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46D6" w14:textId="469F7E70" w:rsidR="006B6767" w:rsidRDefault="003F3EF9">
      <w:r>
        <w:rPr>
          <w:noProof/>
        </w:rPr>
        <w:drawing>
          <wp:anchor distT="0" distB="0" distL="114300" distR="114300" simplePos="0" relativeHeight="251658240" behindDoc="0" locked="0" layoutInCell="1" allowOverlap="1" wp14:anchorId="6FC26514" wp14:editId="300FF87F">
            <wp:simplePos x="0" y="0"/>
            <wp:positionH relativeFrom="margin">
              <wp:align>left</wp:align>
            </wp:positionH>
            <wp:positionV relativeFrom="margin">
              <wp:align>top</wp:align>
            </wp:positionV>
            <wp:extent cx="869577" cy="867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577" cy="867048"/>
                    </a:xfrm>
                    <a:prstGeom prst="rect">
                      <a:avLst/>
                    </a:prstGeom>
                  </pic:spPr>
                </pic:pic>
              </a:graphicData>
            </a:graphic>
          </wp:anchor>
        </w:drawing>
      </w:r>
      <w:r>
        <w:t>ARCHDEACONRY OF FRANCE</w:t>
      </w:r>
    </w:p>
    <w:p w14:paraId="6EFF8086" w14:textId="5AF29255" w:rsidR="003F3EF9" w:rsidRDefault="003F3EF9"/>
    <w:p w14:paraId="26E4B83F" w14:textId="1B63DECC" w:rsidR="003F3EF9" w:rsidRDefault="003F3EF9">
      <w:r>
        <w:t xml:space="preserve">AN UPDATE ON HOW </w:t>
      </w:r>
      <w:r w:rsidR="00044C3C">
        <w:t>TO PROCEED FOR RE-REGISTERING YOUR CHAPLAINCY (following French legislation changes)</w:t>
      </w:r>
    </w:p>
    <w:p w14:paraId="3DCC34A4" w14:textId="77777777" w:rsidR="003F3EF9" w:rsidRDefault="003F3EF9"/>
    <w:p w14:paraId="1ADE3910" w14:textId="77777777" w:rsidR="003F3EF9" w:rsidRDefault="003F3EF9"/>
    <w:p w14:paraId="778ACCFF" w14:textId="5E0C59CF" w:rsidR="003F3EF9" w:rsidRPr="00044C3C" w:rsidRDefault="003F3EF9">
      <w:pPr>
        <w:rPr>
          <w:b/>
          <w:bCs/>
        </w:rPr>
      </w:pPr>
      <w:r w:rsidRPr="00044C3C">
        <w:rPr>
          <w:b/>
          <w:bCs/>
        </w:rPr>
        <w:t>A meeting held via Zoom</w:t>
      </w:r>
    </w:p>
    <w:p w14:paraId="23E300A7" w14:textId="33737B5E" w:rsidR="003F3EF9" w:rsidRDefault="00F5714F">
      <w:pPr>
        <w:rPr>
          <w:b/>
          <w:bCs/>
        </w:rPr>
      </w:pPr>
      <w:r>
        <w:rPr>
          <w:b/>
          <w:bCs/>
        </w:rPr>
        <w:t>o</w:t>
      </w:r>
      <w:r w:rsidR="003F3EF9" w:rsidRPr="00044C3C">
        <w:rPr>
          <w:b/>
          <w:bCs/>
        </w:rPr>
        <w:t xml:space="preserve">n </w:t>
      </w:r>
      <w:r w:rsidR="00044C3C" w:rsidRPr="00044C3C">
        <w:rPr>
          <w:b/>
          <w:bCs/>
        </w:rPr>
        <w:t>30 March 2023</w:t>
      </w:r>
    </w:p>
    <w:p w14:paraId="4A6E9689" w14:textId="77777777" w:rsidR="001C74E0" w:rsidRDefault="001C74E0">
      <w:pPr>
        <w:rPr>
          <w:b/>
          <w:bCs/>
        </w:rPr>
      </w:pPr>
    </w:p>
    <w:p w14:paraId="6C3EBE31" w14:textId="5279C7D7" w:rsidR="001C74E0" w:rsidRPr="00044C3C" w:rsidRDefault="001C74E0">
      <w:pPr>
        <w:rPr>
          <w:b/>
          <w:bCs/>
        </w:rPr>
      </w:pPr>
      <w:r>
        <w:rPr>
          <w:b/>
          <w:bCs/>
        </w:rPr>
        <w:t>A total of 49 people attended.</w:t>
      </w:r>
    </w:p>
    <w:p w14:paraId="594B9EF9" w14:textId="451EA281" w:rsidR="003F3EF9" w:rsidRDefault="003F3EF9"/>
    <w:p w14:paraId="434D05DB" w14:textId="23C895D2" w:rsidR="003F3EF9" w:rsidRDefault="00044C3C">
      <w:r>
        <w:t>A previous meeting on this subject was held on 7 December 2022</w:t>
      </w:r>
    </w:p>
    <w:p w14:paraId="0066C456" w14:textId="604374BD" w:rsidR="00044C3C" w:rsidRDefault="00044C3C">
      <w:r>
        <w:t>A summary and links can be found on the Anglican France website</w:t>
      </w:r>
      <w:r w:rsidR="00F5714F">
        <w:t xml:space="preserve"> </w:t>
      </w:r>
    </w:p>
    <w:p w14:paraId="034E0F24" w14:textId="496C8F2B" w:rsidR="00F5714F" w:rsidRDefault="00000000">
      <w:hyperlink r:id="rId6" w:history="1">
        <w:r w:rsidR="00F5714F" w:rsidRPr="00A13F01">
          <w:rPr>
            <w:rStyle w:val="Hyperlink"/>
          </w:rPr>
          <w:t>https://anglicanfrance.fr/resources/french-law-on-non-profit-organisations-1901-and-1905-associations/procedure-for-re-registering-a-chaplaincy-to-comply-with-recent-french-legislation/</w:t>
        </w:r>
      </w:hyperlink>
      <w:r w:rsidR="00F5714F">
        <w:t xml:space="preserve"> </w:t>
      </w:r>
    </w:p>
    <w:p w14:paraId="37A1D920" w14:textId="00A957EE" w:rsidR="00684918" w:rsidRDefault="00684918">
      <w:r>
        <w:t xml:space="preserve">The document in French includes links to all the official forms required </w:t>
      </w:r>
    </w:p>
    <w:p w14:paraId="1569FFDF" w14:textId="75E296E8" w:rsidR="00044C3C" w:rsidRDefault="00000000">
      <w:hyperlink r:id="rId7" w:history="1">
        <w:r w:rsidR="00684918" w:rsidRPr="00A13F01">
          <w:rPr>
            <w:rStyle w:val="Hyperlink"/>
          </w:rPr>
          <w:t>https://anglicanfrance.fr/wp-content/uploads/ASSOCIATIONS_Nouvelle-reglementation_-numeros-CERFA-et-sites-1.docx</w:t>
        </w:r>
      </w:hyperlink>
    </w:p>
    <w:p w14:paraId="06FD3A53" w14:textId="77777777" w:rsidR="00684918" w:rsidRDefault="00684918"/>
    <w:p w14:paraId="3A39CF93" w14:textId="49C2ED24" w:rsidR="00044C3C" w:rsidRPr="001C74E0" w:rsidRDefault="00044C3C">
      <w:pPr>
        <w:rPr>
          <w:b/>
          <w:bCs/>
        </w:rPr>
      </w:pPr>
      <w:r w:rsidRPr="00044C3C">
        <w:rPr>
          <w:b/>
          <w:bCs/>
        </w:rPr>
        <w:t>Timeframe</w:t>
      </w:r>
    </w:p>
    <w:p w14:paraId="37D802F5" w14:textId="0FADE058" w:rsidR="00044C3C" w:rsidRDefault="00044C3C">
      <w:r>
        <w:t xml:space="preserve">The French government has set a </w:t>
      </w:r>
      <w:r w:rsidRPr="00044C3C">
        <w:rPr>
          <w:b/>
          <w:bCs/>
        </w:rPr>
        <w:t>deadline of 30 June 2023</w:t>
      </w:r>
      <w:r>
        <w:t xml:space="preserve"> for all religious organisations in France to re-register their association.</w:t>
      </w:r>
    </w:p>
    <w:p w14:paraId="19AED77E" w14:textId="77777777" w:rsidR="00044C3C" w:rsidRDefault="00044C3C"/>
    <w:p w14:paraId="509D972B" w14:textId="64BF8025" w:rsidR="00044C3C" w:rsidRPr="00044C3C" w:rsidRDefault="008A7D28">
      <w:pPr>
        <w:rPr>
          <w:b/>
          <w:bCs/>
        </w:rPr>
      </w:pPr>
      <w:r>
        <w:rPr>
          <w:b/>
          <w:bCs/>
        </w:rPr>
        <w:t>Requirements</w:t>
      </w:r>
    </w:p>
    <w:p w14:paraId="0051DAD4" w14:textId="77777777" w:rsidR="008A7D28" w:rsidRDefault="00044C3C">
      <w:r>
        <w:t>All of these documents must be submitted at the same time, not piecemeal</w:t>
      </w:r>
      <w:r w:rsidR="008A7D28">
        <w:t>. Each chaplaincy must prepare items 1 – 6 and the Archdeaconry will provide a generic format of statutes (item 7) to be completed appropriately but not changed.</w:t>
      </w:r>
    </w:p>
    <w:p w14:paraId="5CFF594A" w14:textId="77777777" w:rsidR="001C74E0" w:rsidRDefault="001C74E0"/>
    <w:p w14:paraId="747DEFE8" w14:textId="2504F1F4" w:rsidR="001C74E0" w:rsidRDefault="001C74E0">
      <w:r>
        <w:t xml:space="preserve">The </w:t>
      </w:r>
      <w:proofErr w:type="spellStart"/>
      <w:r>
        <w:t>Préfecture</w:t>
      </w:r>
      <w:proofErr w:type="spellEnd"/>
      <w:r>
        <w:t xml:space="preserve"> has two months to accept or query any of the documents, after that date they are automatically accepted.</w:t>
      </w:r>
    </w:p>
    <w:p w14:paraId="3DBBE5E7" w14:textId="6C8F0B93" w:rsidR="00044C3C" w:rsidRDefault="008A7D28">
      <w:r>
        <w:br/>
        <w:t xml:space="preserve">It is important that all chaplaincies use the same form of statutes because organisations with multiple places of worship (such as the </w:t>
      </w:r>
      <w:r w:rsidR="00F5714F">
        <w:t>Anglican church</w:t>
      </w:r>
      <w:r>
        <w:t xml:space="preserve"> in France) must have one legal, central point of contact. The Archdeaconry is proceeding with the creation of a “Union </w:t>
      </w:r>
      <w:proofErr w:type="spellStart"/>
      <w:r>
        <w:t>Nationale</w:t>
      </w:r>
      <w:proofErr w:type="spellEnd"/>
      <w:r>
        <w:t xml:space="preserve">”; not only can this help with possible difficulties, but might be able to negotiate rates for </w:t>
      </w:r>
      <w:proofErr w:type="spellStart"/>
      <w:r>
        <w:t>eg</w:t>
      </w:r>
      <w:proofErr w:type="spellEnd"/>
      <w:r>
        <w:t xml:space="preserve"> a </w:t>
      </w:r>
      <w:proofErr w:type="spellStart"/>
      <w:r>
        <w:t>mutuelle</w:t>
      </w:r>
      <w:proofErr w:type="spellEnd"/>
      <w:r>
        <w:t xml:space="preserve"> or outsourced payroll facilities.</w:t>
      </w:r>
    </w:p>
    <w:p w14:paraId="3A63B604" w14:textId="77777777" w:rsidR="006E4312" w:rsidRDefault="006E4312"/>
    <w:p w14:paraId="2DA947E7" w14:textId="215572D7" w:rsidR="006E4312" w:rsidRDefault="006E4312">
      <w:r>
        <w:t>A reminder that ALL documents need to be in French.</w:t>
      </w:r>
    </w:p>
    <w:p w14:paraId="12119301" w14:textId="77777777" w:rsidR="00044C3C" w:rsidRDefault="00044C3C"/>
    <w:p w14:paraId="5B578FC8" w14:textId="48DE262D" w:rsidR="008A7D28" w:rsidRPr="008A7D28" w:rsidRDefault="008A7D28">
      <w:pPr>
        <w:rPr>
          <w:b/>
          <w:bCs/>
        </w:rPr>
      </w:pPr>
      <w:r w:rsidRPr="008A7D28">
        <w:rPr>
          <w:b/>
          <w:bCs/>
        </w:rPr>
        <w:t>Documents</w:t>
      </w:r>
    </w:p>
    <w:p w14:paraId="24E80C1C" w14:textId="752556C6" w:rsidR="003F3EF9" w:rsidRDefault="003F3EF9"/>
    <w:p w14:paraId="69AF799E" w14:textId="77777777" w:rsidR="006E4312" w:rsidRDefault="008A7D28" w:rsidP="00130703">
      <w:r w:rsidRPr="00C83DF9">
        <w:rPr>
          <w:b/>
          <w:bCs/>
        </w:rPr>
        <w:t xml:space="preserve">1 </w:t>
      </w:r>
      <w:r w:rsidRPr="006E4312">
        <w:rPr>
          <w:b/>
          <w:bCs/>
        </w:rPr>
        <w:t>List of 7 people resident</w:t>
      </w:r>
      <w:r>
        <w:t xml:space="preserve"> in the area of the chaplaincy, to include the </w:t>
      </w:r>
      <w:proofErr w:type="spellStart"/>
      <w:r>
        <w:t>département</w:t>
      </w:r>
      <w:proofErr w:type="spellEnd"/>
      <w:r>
        <w:t xml:space="preserve"> where the church is registered and any other </w:t>
      </w:r>
      <w:proofErr w:type="spellStart"/>
      <w:r>
        <w:t>départements</w:t>
      </w:r>
      <w:proofErr w:type="spellEnd"/>
      <w:r>
        <w:t xml:space="preserve"> where you may operate.</w:t>
      </w:r>
    </w:p>
    <w:p w14:paraId="39B06847" w14:textId="77777777" w:rsidR="006E4312" w:rsidRDefault="006E4312" w:rsidP="00130703">
      <w:r>
        <w:t>Do NOT put “France”.</w:t>
      </w:r>
    </w:p>
    <w:p w14:paraId="2C0C31C0" w14:textId="1C93485C" w:rsidR="001C74E0" w:rsidRDefault="001C74E0" w:rsidP="00130703">
      <w:r>
        <w:t>Form CERFA 13971 refers.</w:t>
      </w:r>
    </w:p>
    <w:p w14:paraId="0E1DD9B1" w14:textId="77777777" w:rsidR="006E4312" w:rsidRDefault="006E4312" w:rsidP="00130703"/>
    <w:p w14:paraId="2DBB8697" w14:textId="06F4442F" w:rsidR="006E4312" w:rsidRDefault="006E4312" w:rsidP="00130703">
      <w:r w:rsidRPr="00C83DF9">
        <w:rPr>
          <w:b/>
          <w:bCs/>
        </w:rPr>
        <w:t xml:space="preserve">2 </w:t>
      </w:r>
      <w:r w:rsidRPr="006E4312">
        <w:rPr>
          <w:b/>
          <w:bCs/>
        </w:rPr>
        <w:t xml:space="preserve">List of Members of the “Conseil </w:t>
      </w:r>
      <w:proofErr w:type="spellStart"/>
      <w:r w:rsidRPr="006E4312">
        <w:rPr>
          <w:b/>
          <w:bCs/>
        </w:rPr>
        <w:t>d’Administration</w:t>
      </w:r>
      <w:proofErr w:type="spellEnd"/>
      <w:r>
        <w:t>”. As stated in the new statutes, this is the Chaplaincy Council. It includes all ex-officio members such as wardens, readers, synod representatives</w:t>
      </w:r>
      <w:r w:rsidR="00C83DF9">
        <w:t>.</w:t>
      </w:r>
    </w:p>
    <w:p w14:paraId="0EF51A86" w14:textId="7CE96A1F" w:rsidR="00517D9C" w:rsidRPr="00684918" w:rsidRDefault="00684918" w:rsidP="00130703">
      <w:pPr>
        <w:rPr>
          <w:i/>
          <w:iCs/>
        </w:rPr>
      </w:pPr>
      <w:r w:rsidRPr="00684918">
        <w:rPr>
          <w:b/>
          <w:bCs/>
          <w:i/>
          <w:iCs/>
        </w:rPr>
        <w:t>Note on who is a member of the Association:</w:t>
      </w:r>
      <w:r w:rsidR="00517D9C" w:rsidRPr="00684918">
        <w:rPr>
          <w:i/>
          <w:iCs/>
        </w:rPr>
        <w:t xml:space="preserve"> the new statutes define members as those on the electoral roll.</w:t>
      </w:r>
    </w:p>
    <w:p w14:paraId="0AE4794B" w14:textId="77777777" w:rsidR="006E4312" w:rsidRDefault="006E4312" w:rsidP="00130703"/>
    <w:p w14:paraId="6F9FBE5F" w14:textId="77777777" w:rsidR="00C83DF9" w:rsidRDefault="006E4312" w:rsidP="00130703">
      <w:r w:rsidRPr="00C83DF9">
        <w:rPr>
          <w:b/>
          <w:bCs/>
        </w:rPr>
        <w:t xml:space="preserve">3 </w:t>
      </w:r>
      <w:r>
        <w:rPr>
          <w:b/>
          <w:bCs/>
        </w:rPr>
        <w:t xml:space="preserve">Outline budget for 2023. </w:t>
      </w:r>
      <w:r w:rsidRPr="00506E1F">
        <w:t xml:space="preserve">This is </w:t>
      </w:r>
      <w:r w:rsidR="00C83DF9">
        <w:t>a top-level, general budget and does not need to be highly detailed.</w:t>
      </w:r>
    </w:p>
    <w:p w14:paraId="6E21D160" w14:textId="77777777" w:rsidR="00C83DF9" w:rsidRDefault="00C83DF9" w:rsidP="00130703"/>
    <w:p w14:paraId="60EB5F54" w14:textId="308D206A" w:rsidR="00C83DF9" w:rsidRDefault="00C83DF9" w:rsidP="00130703">
      <w:r>
        <w:rPr>
          <w:b/>
          <w:bCs/>
        </w:rPr>
        <w:t xml:space="preserve">4 Accounts for 2020-2021-2022. </w:t>
      </w:r>
      <w:r>
        <w:t xml:space="preserve">Again, simplicity is key. In the future however, it is understood that everyone will have to use a French accounting system and some chaplaincies are already using </w:t>
      </w:r>
      <w:proofErr w:type="spellStart"/>
      <w:r>
        <w:t>eg</w:t>
      </w:r>
      <w:proofErr w:type="spellEnd"/>
      <w:r>
        <w:t xml:space="preserve"> Caleb (from </w:t>
      </w:r>
      <w:proofErr w:type="spellStart"/>
      <w:r>
        <w:t>ActesVI</w:t>
      </w:r>
      <w:proofErr w:type="spellEnd"/>
      <w:r>
        <w:t>) amongst others. A future seminar will be set up to help train people if required and there is a lot of internal expertise within the Archdeaconry.</w:t>
      </w:r>
    </w:p>
    <w:p w14:paraId="79CA3035" w14:textId="6B0D78C1" w:rsidR="00C83DF9" w:rsidRDefault="00C83DF9" w:rsidP="00130703">
      <w:r>
        <w:t>As is already the case, chaplaincies whose accounts are over €153 000 must be fully audited, an accounts examiner is not sufficient.</w:t>
      </w:r>
    </w:p>
    <w:p w14:paraId="65AD2D5A" w14:textId="77777777" w:rsidR="00C83DF9" w:rsidRDefault="00C83DF9" w:rsidP="00130703"/>
    <w:p w14:paraId="1EE72999" w14:textId="792254BB" w:rsidR="00C83DF9" w:rsidRDefault="00C83DF9" w:rsidP="00C83DF9">
      <w:pPr>
        <w:ind w:left="720"/>
        <w:rPr>
          <w:b/>
          <w:bCs/>
        </w:rPr>
      </w:pPr>
      <w:r>
        <w:rPr>
          <w:b/>
          <w:bCs/>
        </w:rPr>
        <w:t>Note on overseas money</w:t>
      </w:r>
    </w:p>
    <w:p w14:paraId="2FEF1139" w14:textId="4916E683" w:rsidR="00C83DF9" w:rsidRDefault="00C83DF9" w:rsidP="00C83DF9">
      <w:pPr>
        <w:pStyle w:val="ListParagraph"/>
        <w:numPr>
          <w:ilvl w:val="0"/>
          <w:numId w:val="6"/>
        </w:numPr>
      </w:pPr>
      <w:r>
        <w:t>Money held in a named account overseas (</w:t>
      </w:r>
      <w:proofErr w:type="spellStart"/>
      <w:r>
        <w:t>eg</w:t>
      </w:r>
      <w:proofErr w:type="spellEnd"/>
      <w:r>
        <w:t xml:space="preserve"> at the Diocese) must be declared and can then be moved backwards and forwards as required.</w:t>
      </w:r>
    </w:p>
    <w:p w14:paraId="2E3F23C3" w14:textId="546BC1F6" w:rsidR="00C83DF9" w:rsidRDefault="00C83DF9" w:rsidP="00C83DF9">
      <w:pPr>
        <w:pStyle w:val="ListParagraph"/>
        <w:numPr>
          <w:ilvl w:val="0"/>
          <w:numId w:val="6"/>
        </w:numPr>
      </w:pPr>
      <w:r>
        <w:t>Money held overseas and not declared cannot be brought into France; it needs to be declared.</w:t>
      </w:r>
    </w:p>
    <w:p w14:paraId="3417D366" w14:textId="464DEE0B" w:rsidR="00C83DF9" w:rsidRDefault="00C83DF9" w:rsidP="00C83DF9">
      <w:pPr>
        <w:pStyle w:val="ListParagraph"/>
        <w:numPr>
          <w:ilvl w:val="0"/>
          <w:numId w:val="6"/>
        </w:numPr>
      </w:pPr>
      <w:r>
        <w:t>The threshold for overseas income is €15 300 in total.</w:t>
      </w:r>
      <w:r w:rsidR="001C74E0">
        <w:t xml:space="preserve"> Chaplaincies who receive Gift Aid need to look at the amounts involved.</w:t>
      </w:r>
      <w:r>
        <w:t xml:space="preserve"> This total includes any grants from the Diocese or any other monies coming from outside France. (</w:t>
      </w:r>
      <w:proofErr w:type="spellStart"/>
      <w:r>
        <w:t>ie</w:t>
      </w:r>
      <w:proofErr w:type="spellEnd"/>
      <w:r>
        <w:t xml:space="preserve"> even from Europe not UK)</w:t>
      </w:r>
    </w:p>
    <w:p w14:paraId="782C8860" w14:textId="77777777" w:rsidR="001C74E0" w:rsidRDefault="001C74E0" w:rsidP="001C74E0"/>
    <w:p w14:paraId="1FECBF1A" w14:textId="00C56F28" w:rsidR="001C74E0" w:rsidRDefault="001C74E0" w:rsidP="001C74E0">
      <w:r>
        <w:rPr>
          <w:b/>
          <w:bCs/>
        </w:rPr>
        <w:t>5 A list of places where worship takes place</w:t>
      </w:r>
      <w:r>
        <w:t>. This would include seasonal or temporary places, and also a House Church, but not a Home Group as this is not public worship.</w:t>
      </w:r>
    </w:p>
    <w:p w14:paraId="6332D251" w14:textId="77777777" w:rsidR="001C74E0" w:rsidRDefault="001C74E0" w:rsidP="001C74E0"/>
    <w:p w14:paraId="4256DF27" w14:textId="2B990239" w:rsidR="001C74E0" w:rsidRDefault="001C74E0" w:rsidP="001C74E0">
      <w:r>
        <w:rPr>
          <w:b/>
          <w:bCs/>
        </w:rPr>
        <w:t xml:space="preserve">6 Justification of religious nature. </w:t>
      </w:r>
      <w:r>
        <w:t xml:space="preserve">This can be justified either by the most recent Chaplain’s report (translated into French) OR if the chaplaincy has received a legacy, they will have received a document from the </w:t>
      </w:r>
      <w:proofErr w:type="spellStart"/>
      <w:r>
        <w:t>Préfecture</w:t>
      </w:r>
      <w:proofErr w:type="spellEnd"/>
      <w:r>
        <w:t xml:space="preserve"> because they had to prove their religious nature at that time.</w:t>
      </w:r>
    </w:p>
    <w:p w14:paraId="4CD4C41E" w14:textId="77777777" w:rsidR="001C74E0" w:rsidRDefault="001C74E0" w:rsidP="001C74E0"/>
    <w:p w14:paraId="3102EC3E" w14:textId="5AC78F4B" w:rsidR="00F1285E" w:rsidRDefault="001C74E0" w:rsidP="001C74E0">
      <w:r>
        <w:rPr>
          <w:b/>
          <w:bCs/>
        </w:rPr>
        <w:t>7 New statutes</w:t>
      </w:r>
      <w:r w:rsidR="0006039E">
        <w:rPr>
          <w:b/>
          <w:bCs/>
        </w:rPr>
        <w:t xml:space="preserve">. </w:t>
      </w:r>
      <w:r w:rsidR="0006039E">
        <w:t>There remains one final area to be</w:t>
      </w:r>
      <w:r w:rsidR="00F1285E">
        <w:t xml:space="preserve"> decided but otherwise they are nearly complete and they will be circulated by the end of April.  Chaplaincies will need dates, the name, the association number and any previous statute update dates. An English version will be circulated for information only.</w:t>
      </w:r>
      <w:r w:rsidR="00F1285E">
        <w:br/>
        <w:t xml:space="preserve">Chaplaincies should hold a single item Extraordinary General Meeting to approve the new statutes which can then be sent with the other documents, to arrive </w:t>
      </w:r>
      <w:r w:rsidR="00684918">
        <w:t xml:space="preserve">at the </w:t>
      </w:r>
      <w:proofErr w:type="spellStart"/>
      <w:r w:rsidR="00684918">
        <w:t>Préfecture</w:t>
      </w:r>
      <w:proofErr w:type="spellEnd"/>
      <w:r w:rsidR="00684918">
        <w:t xml:space="preserve"> </w:t>
      </w:r>
      <w:r w:rsidR="00F1285E">
        <w:t>before 30 June.</w:t>
      </w:r>
    </w:p>
    <w:p w14:paraId="4708BCA6" w14:textId="77777777" w:rsidR="00F1285E" w:rsidRDefault="00F1285E" w:rsidP="001C74E0"/>
    <w:p w14:paraId="0F077FBC" w14:textId="3D33F3EF" w:rsidR="00F1285E" w:rsidRPr="00F1285E" w:rsidRDefault="00F1285E" w:rsidP="001C74E0">
      <w:pPr>
        <w:rPr>
          <w:b/>
          <w:bCs/>
        </w:rPr>
      </w:pPr>
      <w:r w:rsidRPr="00F1285E">
        <w:rPr>
          <w:b/>
          <w:bCs/>
        </w:rPr>
        <w:t>Specificity</w:t>
      </w:r>
    </w:p>
    <w:p w14:paraId="6971E1BD" w14:textId="61CD9B26" w:rsidR="00F1285E" w:rsidRDefault="00F1285E" w:rsidP="001C74E0">
      <w:r>
        <w:t>The new statutes link the two legal requirements, that of the Church of England Regulations and that of the French government.</w:t>
      </w:r>
    </w:p>
    <w:p w14:paraId="6D7B70F0" w14:textId="6B8070E6" w:rsidR="00F1285E" w:rsidRDefault="00F1285E" w:rsidP="001C74E0">
      <w:r>
        <w:t>They make clear how the priest is employed, “named and authorised by the Bishop”. This does not undermine the role of patrons like the ICS.</w:t>
      </w:r>
    </w:p>
    <w:p w14:paraId="4D0823C9" w14:textId="16B4832E" w:rsidR="00F1285E" w:rsidRDefault="00F1285E" w:rsidP="001C74E0">
      <w:r>
        <w:t>The final requirement is to define what happens if the chaplaincy is dissolved, what happens to the assets; there has to be a “unique beneficial owner”. A standard phrase which gives flexibility is needed because some buildings are owned by chaplaincies and some by ICS and there are some other variables too.</w:t>
      </w:r>
    </w:p>
    <w:p w14:paraId="321C949D" w14:textId="77777777" w:rsidR="00F1285E" w:rsidRDefault="00F1285E" w:rsidP="001C74E0"/>
    <w:p w14:paraId="3C4DCC0E" w14:textId="77777777" w:rsidR="00F1285E" w:rsidRDefault="00F1285E" w:rsidP="001C74E0"/>
    <w:p w14:paraId="23699536" w14:textId="3CF32346" w:rsidR="00F1285E" w:rsidRDefault="00F1285E" w:rsidP="001C74E0">
      <w:r>
        <w:t>Rosemary Ulyett</w:t>
      </w:r>
    </w:p>
    <w:p w14:paraId="61DA6301" w14:textId="35F8EAAD" w:rsidR="00F1285E" w:rsidRDefault="00F1285E" w:rsidP="001C74E0">
      <w:r>
        <w:t>Secretary</w:t>
      </w:r>
    </w:p>
    <w:p w14:paraId="751D963E" w14:textId="02FF2BDB" w:rsidR="00F1285E" w:rsidRDefault="00F1285E" w:rsidP="001C74E0">
      <w:r>
        <w:t>31 March 2023</w:t>
      </w:r>
    </w:p>
    <w:p w14:paraId="7F4B42AA" w14:textId="77777777" w:rsidR="00F1285E" w:rsidRPr="0006039E" w:rsidRDefault="00F1285E" w:rsidP="001C74E0"/>
    <w:p w14:paraId="28EEDDB9" w14:textId="77777777" w:rsidR="001C74E0" w:rsidRPr="001C74E0" w:rsidRDefault="001C74E0" w:rsidP="001C74E0"/>
    <w:p w14:paraId="1FE89FF4" w14:textId="77777777" w:rsidR="001C74E0" w:rsidRPr="001C74E0" w:rsidRDefault="001C74E0" w:rsidP="001C74E0">
      <w:pPr>
        <w:rPr>
          <w:b/>
          <w:bCs/>
        </w:rPr>
      </w:pPr>
    </w:p>
    <w:p w14:paraId="54AA1806" w14:textId="77777777" w:rsidR="00C83DF9" w:rsidRDefault="00C83DF9" w:rsidP="00130703"/>
    <w:p w14:paraId="69A2410D" w14:textId="088A0FFB" w:rsidR="008F5984" w:rsidRPr="00320541" w:rsidRDefault="008F5984" w:rsidP="00130703"/>
    <w:sectPr w:rsidR="008F5984" w:rsidRPr="00320541" w:rsidSect="009B7A54">
      <w:pgSz w:w="12240" w:h="15840"/>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2ED"/>
    <w:multiLevelType w:val="hybridMultilevel"/>
    <w:tmpl w:val="CF84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0747"/>
    <w:multiLevelType w:val="hybridMultilevel"/>
    <w:tmpl w:val="AF8C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02FF"/>
    <w:multiLevelType w:val="hybridMultilevel"/>
    <w:tmpl w:val="4EAC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908CE"/>
    <w:multiLevelType w:val="hybridMultilevel"/>
    <w:tmpl w:val="1F8EF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01B1D"/>
    <w:multiLevelType w:val="hybridMultilevel"/>
    <w:tmpl w:val="A66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E0ABA"/>
    <w:multiLevelType w:val="hybridMultilevel"/>
    <w:tmpl w:val="6BB0B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6938843">
    <w:abstractNumId w:val="0"/>
  </w:num>
  <w:num w:numId="2" w16cid:durableId="1334142913">
    <w:abstractNumId w:val="1"/>
  </w:num>
  <w:num w:numId="3" w16cid:durableId="534737823">
    <w:abstractNumId w:val="4"/>
  </w:num>
  <w:num w:numId="4" w16cid:durableId="182399221">
    <w:abstractNumId w:val="2"/>
  </w:num>
  <w:num w:numId="5" w16cid:durableId="855002214">
    <w:abstractNumId w:val="3"/>
  </w:num>
  <w:num w:numId="6" w16cid:durableId="442967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F9"/>
    <w:rsid w:val="00044C3C"/>
    <w:rsid w:val="0006039E"/>
    <w:rsid w:val="000E78CD"/>
    <w:rsid w:val="00102849"/>
    <w:rsid w:val="00130703"/>
    <w:rsid w:val="00195065"/>
    <w:rsid w:val="001C74E0"/>
    <w:rsid w:val="00202368"/>
    <w:rsid w:val="00277F8F"/>
    <w:rsid w:val="002D2E6C"/>
    <w:rsid w:val="00320541"/>
    <w:rsid w:val="003F3EF9"/>
    <w:rsid w:val="00506E1F"/>
    <w:rsid w:val="00517D9C"/>
    <w:rsid w:val="00522227"/>
    <w:rsid w:val="00684918"/>
    <w:rsid w:val="00692A06"/>
    <w:rsid w:val="006B0217"/>
    <w:rsid w:val="006B6767"/>
    <w:rsid w:val="006E0A51"/>
    <w:rsid w:val="006E4312"/>
    <w:rsid w:val="008A7D28"/>
    <w:rsid w:val="008F5984"/>
    <w:rsid w:val="009B7A54"/>
    <w:rsid w:val="009D1C38"/>
    <w:rsid w:val="00BF4D72"/>
    <w:rsid w:val="00C83DF9"/>
    <w:rsid w:val="00CB5A17"/>
    <w:rsid w:val="00CF0CEE"/>
    <w:rsid w:val="00F1285E"/>
    <w:rsid w:val="00F5714F"/>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97C4"/>
  <w15:chartTrackingRefBased/>
  <w15:docId w15:val="{529462E1-C697-4041-B2AE-4F9983C9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F9"/>
    <w:pPr>
      <w:ind w:left="720"/>
      <w:contextualSpacing/>
    </w:pPr>
  </w:style>
  <w:style w:type="character" w:styleId="Hyperlink">
    <w:name w:val="Hyperlink"/>
    <w:basedOn w:val="DefaultParagraphFont"/>
    <w:uiPriority w:val="99"/>
    <w:unhideWhenUsed/>
    <w:rsid w:val="008F5984"/>
    <w:rPr>
      <w:color w:val="0563C1" w:themeColor="hyperlink"/>
      <w:u w:val="single"/>
    </w:rPr>
  </w:style>
  <w:style w:type="character" w:styleId="UnresolvedMention">
    <w:name w:val="Unresolved Mention"/>
    <w:basedOn w:val="DefaultParagraphFont"/>
    <w:uiPriority w:val="99"/>
    <w:semiHidden/>
    <w:unhideWhenUsed/>
    <w:rsid w:val="008F5984"/>
    <w:rPr>
      <w:color w:val="605E5C"/>
      <w:shd w:val="clear" w:color="auto" w:fill="E1DFDD"/>
    </w:rPr>
  </w:style>
  <w:style w:type="table" w:styleId="TableGrid">
    <w:name w:val="Table Grid"/>
    <w:basedOn w:val="TableNormal"/>
    <w:uiPriority w:val="39"/>
    <w:rsid w:val="009B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2096">
      <w:bodyDiv w:val="1"/>
      <w:marLeft w:val="0"/>
      <w:marRight w:val="0"/>
      <w:marTop w:val="0"/>
      <w:marBottom w:val="0"/>
      <w:divBdr>
        <w:top w:val="none" w:sz="0" w:space="0" w:color="auto"/>
        <w:left w:val="none" w:sz="0" w:space="0" w:color="auto"/>
        <w:bottom w:val="none" w:sz="0" w:space="0" w:color="auto"/>
        <w:right w:val="none" w:sz="0" w:space="0" w:color="auto"/>
      </w:divBdr>
      <w:divsChild>
        <w:div w:id="110284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2716">
              <w:marLeft w:val="0"/>
              <w:marRight w:val="0"/>
              <w:marTop w:val="0"/>
              <w:marBottom w:val="0"/>
              <w:divBdr>
                <w:top w:val="none" w:sz="0" w:space="0" w:color="auto"/>
                <w:left w:val="none" w:sz="0" w:space="0" w:color="auto"/>
                <w:bottom w:val="none" w:sz="0" w:space="0" w:color="auto"/>
                <w:right w:val="none" w:sz="0" w:space="0" w:color="auto"/>
              </w:divBdr>
              <w:divsChild>
                <w:div w:id="1305936176">
                  <w:marLeft w:val="0"/>
                  <w:marRight w:val="0"/>
                  <w:marTop w:val="0"/>
                  <w:marBottom w:val="0"/>
                  <w:divBdr>
                    <w:top w:val="none" w:sz="0" w:space="0" w:color="auto"/>
                    <w:left w:val="none" w:sz="0" w:space="0" w:color="auto"/>
                    <w:bottom w:val="none" w:sz="0" w:space="0" w:color="auto"/>
                    <w:right w:val="none" w:sz="0" w:space="0" w:color="auto"/>
                  </w:divBdr>
                  <w:divsChild>
                    <w:div w:id="1179850929">
                      <w:marLeft w:val="0"/>
                      <w:marRight w:val="0"/>
                      <w:marTop w:val="0"/>
                      <w:marBottom w:val="0"/>
                      <w:divBdr>
                        <w:top w:val="none" w:sz="0" w:space="0" w:color="auto"/>
                        <w:left w:val="none" w:sz="0" w:space="0" w:color="auto"/>
                        <w:bottom w:val="none" w:sz="0" w:space="0" w:color="auto"/>
                        <w:right w:val="none" w:sz="0" w:space="0" w:color="auto"/>
                      </w:divBdr>
                      <w:divsChild>
                        <w:div w:id="15388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680958">
                              <w:marLeft w:val="0"/>
                              <w:marRight w:val="0"/>
                              <w:marTop w:val="0"/>
                              <w:marBottom w:val="0"/>
                              <w:divBdr>
                                <w:top w:val="none" w:sz="0" w:space="0" w:color="auto"/>
                                <w:left w:val="none" w:sz="0" w:space="0" w:color="auto"/>
                                <w:bottom w:val="none" w:sz="0" w:space="0" w:color="auto"/>
                                <w:right w:val="none" w:sz="0" w:space="0" w:color="auto"/>
                              </w:divBdr>
                              <w:divsChild>
                                <w:div w:id="447352785">
                                  <w:marLeft w:val="0"/>
                                  <w:marRight w:val="0"/>
                                  <w:marTop w:val="0"/>
                                  <w:marBottom w:val="0"/>
                                  <w:divBdr>
                                    <w:top w:val="none" w:sz="0" w:space="0" w:color="auto"/>
                                    <w:left w:val="none" w:sz="0" w:space="0" w:color="auto"/>
                                    <w:bottom w:val="none" w:sz="0" w:space="0" w:color="auto"/>
                                    <w:right w:val="none" w:sz="0" w:space="0" w:color="auto"/>
                                  </w:divBdr>
                                  <w:divsChild>
                                    <w:div w:id="64836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21346">
                                          <w:marLeft w:val="0"/>
                                          <w:marRight w:val="0"/>
                                          <w:marTop w:val="0"/>
                                          <w:marBottom w:val="0"/>
                                          <w:divBdr>
                                            <w:top w:val="none" w:sz="0" w:space="0" w:color="auto"/>
                                            <w:left w:val="none" w:sz="0" w:space="0" w:color="auto"/>
                                            <w:bottom w:val="none" w:sz="0" w:space="0" w:color="auto"/>
                                            <w:right w:val="none" w:sz="0" w:space="0" w:color="auto"/>
                                          </w:divBdr>
                                          <w:divsChild>
                                            <w:div w:id="1250385482">
                                              <w:marLeft w:val="0"/>
                                              <w:marRight w:val="0"/>
                                              <w:marTop w:val="0"/>
                                              <w:marBottom w:val="0"/>
                                              <w:divBdr>
                                                <w:top w:val="none" w:sz="0" w:space="0" w:color="auto"/>
                                                <w:left w:val="none" w:sz="0" w:space="0" w:color="auto"/>
                                                <w:bottom w:val="none" w:sz="0" w:space="0" w:color="auto"/>
                                                <w:right w:val="none" w:sz="0" w:space="0" w:color="auto"/>
                                              </w:divBdr>
                                              <w:divsChild>
                                                <w:div w:id="67311316">
                                                  <w:marLeft w:val="0"/>
                                                  <w:marRight w:val="0"/>
                                                  <w:marTop w:val="0"/>
                                                  <w:marBottom w:val="0"/>
                                                  <w:divBdr>
                                                    <w:top w:val="none" w:sz="0" w:space="0" w:color="auto"/>
                                                    <w:left w:val="none" w:sz="0" w:space="0" w:color="auto"/>
                                                    <w:bottom w:val="none" w:sz="0" w:space="0" w:color="auto"/>
                                                    <w:right w:val="none" w:sz="0" w:space="0" w:color="auto"/>
                                                  </w:divBdr>
                                                  <w:divsChild>
                                                    <w:div w:id="15789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957493">
                                                          <w:marLeft w:val="0"/>
                                                          <w:marRight w:val="0"/>
                                                          <w:marTop w:val="0"/>
                                                          <w:marBottom w:val="0"/>
                                                          <w:divBdr>
                                                            <w:top w:val="none" w:sz="0" w:space="0" w:color="auto"/>
                                                            <w:left w:val="none" w:sz="0" w:space="0" w:color="auto"/>
                                                            <w:bottom w:val="none" w:sz="0" w:space="0" w:color="auto"/>
                                                            <w:right w:val="none" w:sz="0" w:space="0" w:color="auto"/>
                                                          </w:divBdr>
                                                          <w:divsChild>
                                                            <w:div w:id="816646353">
                                                              <w:marLeft w:val="0"/>
                                                              <w:marRight w:val="0"/>
                                                              <w:marTop w:val="0"/>
                                                              <w:marBottom w:val="0"/>
                                                              <w:divBdr>
                                                                <w:top w:val="none" w:sz="0" w:space="0" w:color="auto"/>
                                                                <w:left w:val="none" w:sz="0" w:space="0" w:color="auto"/>
                                                                <w:bottom w:val="none" w:sz="0" w:space="0" w:color="auto"/>
                                                                <w:right w:val="none" w:sz="0" w:space="0" w:color="auto"/>
                                                              </w:divBdr>
                                                              <w:divsChild>
                                                                <w:div w:id="59487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85044">
                                                                      <w:marLeft w:val="0"/>
                                                                      <w:marRight w:val="0"/>
                                                                      <w:marTop w:val="0"/>
                                                                      <w:marBottom w:val="0"/>
                                                                      <w:divBdr>
                                                                        <w:top w:val="none" w:sz="0" w:space="0" w:color="auto"/>
                                                                        <w:left w:val="none" w:sz="0" w:space="0" w:color="auto"/>
                                                                        <w:bottom w:val="none" w:sz="0" w:space="0" w:color="auto"/>
                                                                        <w:right w:val="none" w:sz="0" w:space="0" w:color="auto"/>
                                                                      </w:divBdr>
                                                                      <w:divsChild>
                                                                        <w:div w:id="309214855">
                                                                          <w:marLeft w:val="0"/>
                                                                          <w:marRight w:val="0"/>
                                                                          <w:marTop w:val="0"/>
                                                                          <w:marBottom w:val="0"/>
                                                                          <w:divBdr>
                                                                            <w:top w:val="none" w:sz="0" w:space="0" w:color="auto"/>
                                                                            <w:left w:val="none" w:sz="0" w:space="0" w:color="auto"/>
                                                                            <w:bottom w:val="none" w:sz="0" w:space="0" w:color="auto"/>
                                                                            <w:right w:val="none" w:sz="0" w:space="0" w:color="auto"/>
                                                                          </w:divBdr>
                                                                          <w:divsChild>
                                                                            <w:div w:id="1054157137">
                                                                              <w:marLeft w:val="0"/>
                                                                              <w:marRight w:val="0"/>
                                                                              <w:marTop w:val="0"/>
                                                                              <w:marBottom w:val="0"/>
                                                                              <w:divBdr>
                                                                                <w:top w:val="none" w:sz="0" w:space="0" w:color="auto"/>
                                                                                <w:left w:val="none" w:sz="0" w:space="0" w:color="auto"/>
                                                                                <w:bottom w:val="none" w:sz="0" w:space="0" w:color="auto"/>
                                                                                <w:right w:val="none" w:sz="0" w:space="0" w:color="auto"/>
                                                                              </w:divBdr>
                                                                              <w:divsChild>
                                                                                <w:div w:id="205279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674661">
                                                                                      <w:marLeft w:val="0"/>
                                                                                      <w:marRight w:val="0"/>
                                                                                      <w:marTop w:val="0"/>
                                                                                      <w:marBottom w:val="0"/>
                                                                                      <w:divBdr>
                                                                                        <w:top w:val="none" w:sz="0" w:space="0" w:color="auto"/>
                                                                                        <w:left w:val="none" w:sz="0" w:space="0" w:color="auto"/>
                                                                                        <w:bottom w:val="none" w:sz="0" w:space="0" w:color="auto"/>
                                                                                        <w:right w:val="none" w:sz="0" w:space="0" w:color="auto"/>
                                                                                      </w:divBdr>
                                                                                      <w:divsChild>
                                                                                        <w:div w:id="1752309983">
                                                                                          <w:marLeft w:val="0"/>
                                                                                          <w:marRight w:val="0"/>
                                                                                          <w:marTop w:val="0"/>
                                                                                          <w:marBottom w:val="0"/>
                                                                                          <w:divBdr>
                                                                                            <w:top w:val="none" w:sz="0" w:space="0" w:color="auto"/>
                                                                                            <w:left w:val="none" w:sz="0" w:space="0" w:color="auto"/>
                                                                                            <w:bottom w:val="none" w:sz="0" w:space="0" w:color="auto"/>
                                                                                            <w:right w:val="none" w:sz="0" w:space="0" w:color="auto"/>
                                                                                          </w:divBdr>
                                                                                          <w:divsChild>
                                                                                            <w:div w:id="497304790">
                                                                                              <w:marLeft w:val="0"/>
                                                                                              <w:marRight w:val="0"/>
                                                                                              <w:marTop w:val="0"/>
                                                                                              <w:marBottom w:val="0"/>
                                                                                              <w:divBdr>
                                                                                                <w:top w:val="none" w:sz="0" w:space="0" w:color="auto"/>
                                                                                                <w:left w:val="none" w:sz="0" w:space="0" w:color="auto"/>
                                                                                                <w:bottom w:val="none" w:sz="0" w:space="0" w:color="auto"/>
                                                                                                <w:right w:val="none" w:sz="0" w:space="0" w:color="auto"/>
                                                                                              </w:divBdr>
                                                                                              <w:divsChild>
                                                                                                <w:div w:id="1231307038">
                                                                                                  <w:marLeft w:val="0"/>
                                                                                                  <w:marRight w:val="0"/>
                                                                                                  <w:marTop w:val="0"/>
                                                                                                  <w:marBottom w:val="0"/>
                                                                                                  <w:divBdr>
                                                                                                    <w:top w:val="none" w:sz="0" w:space="0" w:color="auto"/>
                                                                                                    <w:left w:val="none" w:sz="0" w:space="0" w:color="auto"/>
                                                                                                    <w:bottom w:val="none" w:sz="0" w:space="0" w:color="auto"/>
                                                                                                    <w:right w:val="none" w:sz="0" w:space="0" w:color="auto"/>
                                                                                                  </w:divBdr>
                                                                                                </w:div>
                                                                                                <w:div w:id="669329333">
                                                                                                  <w:marLeft w:val="0"/>
                                                                                                  <w:marRight w:val="0"/>
                                                                                                  <w:marTop w:val="0"/>
                                                                                                  <w:marBottom w:val="0"/>
                                                                                                  <w:divBdr>
                                                                                                    <w:top w:val="none" w:sz="0" w:space="0" w:color="auto"/>
                                                                                                    <w:left w:val="none" w:sz="0" w:space="0" w:color="auto"/>
                                                                                                    <w:bottom w:val="none" w:sz="0" w:space="0" w:color="auto"/>
                                                                                                    <w:right w:val="none" w:sz="0" w:space="0" w:color="auto"/>
                                                                                                  </w:divBdr>
                                                                                                </w:div>
                                                                                                <w:div w:id="1777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1136">
      <w:bodyDiv w:val="1"/>
      <w:marLeft w:val="0"/>
      <w:marRight w:val="0"/>
      <w:marTop w:val="0"/>
      <w:marBottom w:val="0"/>
      <w:divBdr>
        <w:top w:val="none" w:sz="0" w:space="0" w:color="auto"/>
        <w:left w:val="none" w:sz="0" w:space="0" w:color="auto"/>
        <w:bottom w:val="none" w:sz="0" w:space="0" w:color="auto"/>
        <w:right w:val="none" w:sz="0" w:space="0" w:color="auto"/>
      </w:divBdr>
      <w:divsChild>
        <w:div w:id="96195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4308">
              <w:marLeft w:val="0"/>
              <w:marRight w:val="0"/>
              <w:marTop w:val="0"/>
              <w:marBottom w:val="0"/>
              <w:divBdr>
                <w:top w:val="none" w:sz="0" w:space="0" w:color="auto"/>
                <w:left w:val="none" w:sz="0" w:space="0" w:color="auto"/>
                <w:bottom w:val="none" w:sz="0" w:space="0" w:color="auto"/>
                <w:right w:val="none" w:sz="0" w:space="0" w:color="auto"/>
              </w:divBdr>
              <w:divsChild>
                <w:div w:id="135686028">
                  <w:marLeft w:val="0"/>
                  <w:marRight w:val="0"/>
                  <w:marTop w:val="0"/>
                  <w:marBottom w:val="0"/>
                  <w:divBdr>
                    <w:top w:val="none" w:sz="0" w:space="0" w:color="auto"/>
                    <w:left w:val="none" w:sz="0" w:space="0" w:color="auto"/>
                    <w:bottom w:val="none" w:sz="0" w:space="0" w:color="auto"/>
                    <w:right w:val="none" w:sz="0" w:space="0" w:color="auto"/>
                  </w:divBdr>
                  <w:divsChild>
                    <w:div w:id="197283332">
                      <w:marLeft w:val="0"/>
                      <w:marRight w:val="0"/>
                      <w:marTop w:val="0"/>
                      <w:marBottom w:val="0"/>
                      <w:divBdr>
                        <w:top w:val="none" w:sz="0" w:space="0" w:color="auto"/>
                        <w:left w:val="none" w:sz="0" w:space="0" w:color="auto"/>
                        <w:bottom w:val="none" w:sz="0" w:space="0" w:color="auto"/>
                        <w:right w:val="none" w:sz="0" w:space="0" w:color="auto"/>
                      </w:divBdr>
                      <w:divsChild>
                        <w:div w:id="139612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96142">
                              <w:marLeft w:val="0"/>
                              <w:marRight w:val="0"/>
                              <w:marTop w:val="0"/>
                              <w:marBottom w:val="0"/>
                              <w:divBdr>
                                <w:top w:val="none" w:sz="0" w:space="0" w:color="auto"/>
                                <w:left w:val="none" w:sz="0" w:space="0" w:color="auto"/>
                                <w:bottom w:val="none" w:sz="0" w:space="0" w:color="auto"/>
                                <w:right w:val="none" w:sz="0" w:space="0" w:color="auto"/>
                              </w:divBdr>
                              <w:divsChild>
                                <w:div w:id="704449890">
                                  <w:marLeft w:val="0"/>
                                  <w:marRight w:val="0"/>
                                  <w:marTop w:val="0"/>
                                  <w:marBottom w:val="0"/>
                                  <w:divBdr>
                                    <w:top w:val="none" w:sz="0" w:space="0" w:color="auto"/>
                                    <w:left w:val="none" w:sz="0" w:space="0" w:color="auto"/>
                                    <w:bottom w:val="none" w:sz="0" w:space="0" w:color="auto"/>
                                    <w:right w:val="none" w:sz="0" w:space="0" w:color="auto"/>
                                  </w:divBdr>
                                  <w:divsChild>
                                    <w:div w:id="95251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920031">
                                          <w:marLeft w:val="0"/>
                                          <w:marRight w:val="0"/>
                                          <w:marTop w:val="0"/>
                                          <w:marBottom w:val="0"/>
                                          <w:divBdr>
                                            <w:top w:val="none" w:sz="0" w:space="0" w:color="auto"/>
                                            <w:left w:val="none" w:sz="0" w:space="0" w:color="auto"/>
                                            <w:bottom w:val="none" w:sz="0" w:space="0" w:color="auto"/>
                                            <w:right w:val="none" w:sz="0" w:space="0" w:color="auto"/>
                                          </w:divBdr>
                                          <w:divsChild>
                                            <w:div w:id="1458991732">
                                              <w:marLeft w:val="0"/>
                                              <w:marRight w:val="0"/>
                                              <w:marTop w:val="0"/>
                                              <w:marBottom w:val="0"/>
                                              <w:divBdr>
                                                <w:top w:val="none" w:sz="0" w:space="0" w:color="auto"/>
                                                <w:left w:val="none" w:sz="0" w:space="0" w:color="auto"/>
                                                <w:bottom w:val="none" w:sz="0" w:space="0" w:color="auto"/>
                                                <w:right w:val="none" w:sz="0" w:space="0" w:color="auto"/>
                                              </w:divBdr>
                                              <w:divsChild>
                                                <w:div w:id="690760606">
                                                  <w:marLeft w:val="0"/>
                                                  <w:marRight w:val="0"/>
                                                  <w:marTop w:val="0"/>
                                                  <w:marBottom w:val="0"/>
                                                  <w:divBdr>
                                                    <w:top w:val="none" w:sz="0" w:space="0" w:color="auto"/>
                                                    <w:left w:val="none" w:sz="0" w:space="0" w:color="auto"/>
                                                    <w:bottom w:val="none" w:sz="0" w:space="0" w:color="auto"/>
                                                    <w:right w:val="none" w:sz="0" w:space="0" w:color="auto"/>
                                                  </w:divBdr>
                                                  <w:divsChild>
                                                    <w:div w:id="152490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4822">
                                                          <w:marLeft w:val="0"/>
                                                          <w:marRight w:val="0"/>
                                                          <w:marTop w:val="0"/>
                                                          <w:marBottom w:val="0"/>
                                                          <w:divBdr>
                                                            <w:top w:val="none" w:sz="0" w:space="0" w:color="auto"/>
                                                            <w:left w:val="none" w:sz="0" w:space="0" w:color="auto"/>
                                                            <w:bottom w:val="none" w:sz="0" w:space="0" w:color="auto"/>
                                                            <w:right w:val="none" w:sz="0" w:space="0" w:color="auto"/>
                                                          </w:divBdr>
                                                          <w:divsChild>
                                                            <w:div w:id="1800370234">
                                                              <w:marLeft w:val="0"/>
                                                              <w:marRight w:val="0"/>
                                                              <w:marTop w:val="0"/>
                                                              <w:marBottom w:val="0"/>
                                                              <w:divBdr>
                                                                <w:top w:val="none" w:sz="0" w:space="0" w:color="auto"/>
                                                                <w:left w:val="none" w:sz="0" w:space="0" w:color="auto"/>
                                                                <w:bottom w:val="none" w:sz="0" w:space="0" w:color="auto"/>
                                                                <w:right w:val="none" w:sz="0" w:space="0" w:color="auto"/>
                                                              </w:divBdr>
                                                              <w:divsChild>
                                                                <w:div w:id="131263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9751">
                                                                      <w:marLeft w:val="0"/>
                                                                      <w:marRight w:val="0"/>
                                                                      <w:marTop w:val="0"/>
                                                                      <w:marBottom w:val="0"/>
                                                                      <w:divBdr>
                                                                        <w:top w:val="none" w:sz="0" w:space="0" w:color="auto"/>
                                                                        <w:left w:val="none" w:sz="0" w:space="0" w:color="auto"/>
                                                                        <w:bottom w:val="none" w:sz="0" w:space="0" w:color="auto"/>
                                                                        <w:right w:val="none" w:sz="0" w:space="0" w:color="auto"/>
                                                                      </w:divBdr>
                                                                      <w:divsChild>
                                                                        <w:div w:id="513501342">
                                                                          <w:marLeft w:val="0"/>
                                                                          <w:marRight w:val="0"/>
                                                                          <w:marTop w:val="0"/>
                                                                          <w:marBottom w:val="0"/>
                                                                          <w:divBdr>
                                                                            <w:top w:val="none" w:sz="0" w:space="0" w:color="auto"/>
                                                                            <w:left w:val="none" w:sz="0" w:space="0" w:color="auto"/>
                                                                            <w:bottom w:val="none" w:sz="0" w:space="0" w:color="auto"/>
                                                                            <w:right w:val="none" w:sz="0" w:space="0" w:color="auto"/>
                                                                          </w:divBdr>
                                                                          <w:divsChild>
                                                                            <w:div w:id="919872335">
                                                                              <w:marLeft w:val="0"/>
                                                                              <w:marRight w:val="0"/>
                                                                              <w:marTop w:val="0"/>
                                                                              <w:marBottom w:val="0"/>
                                                                              <w:divBdr>
                                                                                <w:top w:val="none" w:sz="0" w:space="0" w:color="auto"/>
                                                                                <w:left w:val="none" w:sz="0" w:space="0" w:color="auto"/>
                                                                                <w:bottom w:val="none" w:sz="0" w:space="0" w:color="auto"/>
                                                                                <w:right w:val="none" w:sz="0" w:space="0" w:color="auto"/>
                                                                              </w:divBdr>
                                                                              <w:divsChild>
                                                                                <w:div w:id="68085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371936">
                                                                                      <w:marLeft w:val="0"/>
                                                                                      <w:marRight w:val="0"/>
                                                                                      <w:marTop w:val="0"/>
                                                                                      <w:marBottom w:val="0"/>
                                                                                      <w:divBdr>
                                                                                        <w:top w:val="none" w:sz="0" w:space="0" w:color="auto"/>
                                                                                        <w:left w:val="none" w:sz="0" w:space="0" w:color="auto"/>
                                                                                        <w:bottom w:val="none" w:sz="0" w:space="0" w:color="auto"/>
                                                                                        <w:right w:val="none" w:sz="0" w:space="0" w:color="auto"/>
                                                                                      </w:divBdr>
                                                                                      <w:divsChild>
                                                                                        <w:div w:id="603533149">
                                                                                          <w:marLeft w:val="0"/>
                                                                                          <w:marRight w:val="0"/>
                                                                                          <w:marTop w:val="0"/>
                                                                                          <w:marBottom w:val="0"/>
                                                                                          <w:divBdr>
                                                                                            <w:top w:val="none" w:sz="0" w:space="0" w:color="auto"/>
                                                                                            <w:left w:val="none" w:sz="0" w:space="0" w:color="auto"/>
                                                                                            <w:bottom w:val="none" w:sz="0" w:space="0" w:color="auto"/>
                                                                                            <w:right w:val="none" w:sz="0" w:space="0" w:color="auto"/>
                                                                                          </w:divBdr>
                                                                                          <w:divsChild>
                                                                                            <w:div w:id="1245148166">
                                                                                              <w:marLeft w:val="0"/>
                                                                                              <w:marRight w:val="0"/>
                                                                                              <w:marTop w:val="0"/>
                                                                                              <w:marBottom w:val="0"/>
                                                                                              <w:divBdr>
                                                                                                <w:top w:val="none" w:sz="0" w:space="0" w:color="auto"/>
                                                                                                <w:left w:val="none" w:sz="0" w:space="0" w:color="auto"/>
                                                                                                <w:bottom w:val="none" w:sz="0" w:space="0" w:color="auto"/>
                                                                                                <w:right w:val="none" w:sz="0" w:space="0" w:color="auto"/>
                                                                                              </w:divBdr>
                                                                                              <w:divsChild>
                                                                                                <w:div w:id="24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568958">
      <w:bodyDiv w:val="1"/>
      <w:marLeft w:val="0"/>
      <w:marRight w:val="0"/>
      <w:marTop w:val="0"/>
      <w:marBottom w:val="0"/>
      <w:divBdr>
        <w:top w:val="none" w:sz="0" w:space="0" w:color="auto"/>
        <w:left w:val="none" w:sz="0" w:space="0" w:color="auto"/>
        <w:bottom w:val="none" w:sz="0" w:space="0" w:color="auto"/>
        <w:right w:val="none" w:sz="0" w:space="0" w:color="auto"/>
      </w:divBdr>
      <w:divsChild>
        <w:div w:id="123655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76334">
              <w:marLeft w:val="0"/>
              <w:marRight w:val="0"/>
              <w:marTop w:val="0"/>
              <w:marBottom w:val="0"/>
              <w:divBdr>
                <w:top w:val="none" w:sz="0" w:space="0" w:color="auto"/>
                <w:left w:val="none" w:sz="0" w:space="0" w:color="auto"/>
                <w:bottom w:val="none" w:sz="0" w:space="0" w:color="auto"/>
                <w:right w:val="none" w:sz="0" w:space="0" w:color="auto"/>
              </w:divBdr>
              <w:divsChild>
                <w:div w:id="1063213565">
                  <w:marLeft w:val="0"/>
                  <w:marRight w:val="0"/>
                  <w:marTop w:val="0"/>
                  <w:marBottom w:val="0"/>
                  <w:divBdr>
                    <w:top w:val="none" w:sz="0" w:space="0" w:color="auto"/>
                    <w:left w:val="none" w:sz="0" w:space="0" w:color="auto"/>
                    <w:bottom w:val="none" w:sz="0" w:space="0" w:color="auto"/>
                    <w:right w:val="none" w:sz="0" w:space="0" w:color="auto"/>
                  </w:divBdr>
                  <w:divsChild>
                    <w:div w:id="1367027407">
                      <w:marLeft w:val="0"/>
                      <w:marRight w:val="0"/>
                      <w:marTop w:val="0"/>
                      <w:marBottom w:val="0"/>
                      <w:divBdr>
                        <w:top w:val="none" w:sz="0" w:space="0" w:color="auto"/>
                        <w:left w:val="none" w:sz="0" w:space="0" w:color="auto"/>
                        <w:bottom w:val="none" w:sz="0" w:space="0" w:color="auto"/>
                        <w:right w:val="none" w:sz="0" w:space="0" w:color="auto"/>
                      </w:divBdr>
                      <w:divsChild>
                        <w:div w:id="83106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72208">
                              <w:marLeft w:val="0"/>
                              <w:marRight w:val="0"/>
                              <w:marTop w:val="0"/>
                              <w:marBottom w:val="0"/>
                              <w:divBdr>
                                <w:top w:val="none" w:sz="0" w:space="0" w:color="auto"/>
                                <w:left w:val="none" w:sz="0" w:space="0" w:color="auto"/>
                                <w:bottom w:val="none" w:sz="0" w:space="0" w:color="auto"/>
                                <w:right w:val="none" w:sz="0" w:space="0" w:color="auto"/>
                              </w:divBdr>
                              <w:divsChild>
                                <w:div w:id="223295255">
                                  <w:marLeft w:val="0"/>
                                  <w:marRight w:val="0"/>
                                  <w:marTop w:val="0"/>
                                  <w:marBottom w:val="0"/>
                                  <w:divBdr>
                                    <w:top w:val="none" w:sz="0" w:space="0" w:color="auto"/>
                                    <w:left w:val="none" w:sz="0" w:space="0" w:color="auto"/>
                                    <w:bottom w:val="none" w:sz="0" w:space="0" w:color="auto"/>
                                    <w:right w:val="none" w:sz="0" w:space="0" w:color="auto"/>
                                  </w:divBdr>
                                  <w:divsChild>
                                    <w:div w:id="1669672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6988">
                                          <w:marLeft w:val="0"/>
                                          <w:marRight w:val="0"/>
                                          <w:marTop w:val="0"/>
                                          <w:marBottom w:val="0"/>
                                          <w:divBdr>
                                            <w:top w:val="none" w:sz="0" w:space="0" w:color="auto"/>
                                            <w:left w:val="none" w:sz="0" w:space="0" w:color="auto"/>
                                            <w:bottom w:val="none" w:sz="0" w:space="0" w:color="auto"/>
                                            <w:right w:val="none" w:sz="0" w:space="0" w:color="auto"/>
                                          </w:divBdr>
                                          <w:divsChild>
                                            <w:div w:id="1584336078">
                                              <w:marLeft w:val="0"/>
                                              <w:marRight w:val="0"/>
                                              <w:marTop w:val="0"/>
                                              <w:marBottom w:val="0"/>
                                              <w:divBdr>
                                                <w:top w:val="none" w:sz="0" w:space="0" w:color="auto"/>
                                                <w:left w:val="none" w:sz="0" w:space="0" w:color="auto"/>
                                                <w:bottom w:val="none" w:sz="0" w:space="0" w:color="auto"/>
                                                <w:right w:val="none" w:sz="0" w:space="0" w:color="auto"/>
                                              </w:divBdr>
                                              <w:divsChild>
                                                <w:div w:id="1438788066">
                                                  <w:marLeft w:val="0"/>
                                                  <w:marRight w:val="0"/>
                                                  <w:marTop w:val="0"/>
                                                  <w:marBottom w:val="0"/>
                                                  <w:divBdr>
                                                    <w:top w:val="none" w:sz="0" w:space="0" w:color="auto"/>
                                                    <w:left w:val="none" w:sz="0" w:space="0" w:color="auto"/>
                                                    <w:bottom w:val="none" w:sz="0" w:space="0" w:color="auto"/>
                                                    <w:right w:val="none" w:sz="0" w:space="0" w:color="auto"/>
                                                  </w:divBdr>
                                                  <w:divsChild>
                                                    <w:div w:id="27965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87195">
                                                          <w:marLeft w:val="0"/>
                                                          <w:marRight w:val="0"/>
                                                          <w:marTop w:val="0"/>
                                                          <w:marBottom w:val="0"/>
                                                          <w:divBdr>
                                                            <w:top w:val="none" w:sz="0" w:space="0" w:color="auto"/>
                                                            <w:left w:val="none" w:sz="0" w:space="0" w:color="auto"/>
                                                            <w:bottom w:val="none" w:sz="0" w:space="0" w:color="auto"/>
                                                            <w:right w:val="none" w:sz="0" w:space="0" w:color="auto"/>
                                                          </w:divBdr>
                                                          <w:divsChild>
                                                            <w:div w:id="643122662">
                                                              <w:marLeft w:val="0"/>
                                                              <w:marRight w:val="0"/>
                                                              <w:marTop w:val="0"/>
                                                              <w:marBottom w:val="0"/>
                                                              <w:divBdr>
                                                                <w:top w:val="none" w:sz="0" w:space="0" w:color="auto"/>
                                                                <w:left w:val="none" w:sz="0" w:space="0" w:color="auto"/>
                                                                <w:bottom w:val="none" w:sz="0" w:space="0" w:color="auto"/>
                                                                <w:right w:val="none" w:sz="0" w:space="0" w:color="auto"/>
                                                              </w:divBdr>
                                                              <w:divsChild>
                                                                <w:div w:id="208117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2383">
                                                                      <w:marLeft w:val="0"/>
                                                                      <w:marRight w:val="0"/>
                                                                      <w:marTop w:val="0"/>
                                                                      <w:marBottom w:val="0"/>
                                                                      <w:divBdr>
                                                                        <w:top w:val="none" w:sz="0" w:space="0" w:color="auto"/>
                                                                        <w:left w:val="none" w:sz="0" w:space="0" w:color="auto"/>
                                                                        <w:bottom w:val="none" w:sz="0" w:space="0" w:color="auto"/>
                                                                        <w:right w:val="none" w:sz="0" w:space="0" w:color="auto"/>
                                                                      </w:divBdr>
                                                                      <w:divsChild>
                                                                        <w:div w:id="350449919">
                                                                          <w:marLeft w:val="0"/>
                                                                          <w:marRight w:val="0"/>
                                                                          <w:marTop w:val="0"/>
                                                                          <w:marBottom w:val="0"/>
                                                                          <w:divBdr>
                                                                            <w:top w:val="none" w:sz="0" w:space="0" w:color="auto"/>
                                                                            <w:left w:val="none" w:sz="0" w:space="0" w:color="auto"/>
                                                                            <w:bottom w:val="none" w:sz="0" w:space="0" w:color="auto"/>
                                                                            <w:right w:val="none" w:sz="0" w:space="0" w:color="auto"/>
                                                                          </w:divBdr>
                                                                          <w:divsChild>
                                                                            <w:div w:id="1649044541">
                                                                              <w:marLeft w:val="0"/>
                                                                              <w:marRight w:val="0"/>
                                                                              <w:marTop w:val="0"/>
                                                                              <w:marBottom w:val="0"/>
                                                                              <w:divBdr>
                                                                                <w:top w:val="none" w:sz="0" w:space="0" w:color="auto"/>
                                                                                <w:left w:val="none" w:sz="0" w:space="0" w:color="auto"/>
                                                                                <w:bottom w:val="none" w:sz="0" w:space="0" w:color="auto"/>
                                                                                <w:right w:val="none" w:sz="0" w:space="0" w:color="auto"/>
                                                                              </w:divBdr>
                                                                              <w:divsChild>
                                                                                <w:div w:id="35292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140">
                                                                                      <w:marLeft w:val="0"/>
                                                                                      <w:marRight w:val="0"/>
                                                                                      <w:marTop w:val="0"/>
                                                                                      <w:marBottom w:val="0"/>
                                                                                      <w:divBdr>
                                                                                        <w:top w:val="none" w:sz="0" w:space="0" w:color="auto"/>
                                                                                        <w:left w:val="none" w:sz="0" w:space="0" w:color="auto"/>
                                                                                        <w:bottom w:val="none" w:sz="0" w:space="0" w:color="auto"/>
                                                                                        <w:right w:val="none" w:sz="0" w:space="0" w:color="auto"/>
                                                                                      </w:divBdr>
                                                                                      <w:divsChild>
                                                                                        <w:div w:id="503713469">
                                                                                          <w:marLeft w:val="0"/>
                                                                                          <w:marRight w:val="0"/>
                                                                                          <w:marTop w:val="0"/>
                                                                                          <w:marBottom w:val="0"/>
                                                                                          <w:divBdr>
                                                                                            <w:top w:val="none" w:sz="0" w:space="0" w:color="auto"/>
                                                                                            <w:left w:val="none" w:sz="0" w:space="0" w:color="auto"/>
                                                                                            <w:bottom w:val="none" w:sz="0" w:space="0" w:color="auto"/>
                                                                                            <w:right w:val="none" w:sz="0" w:space="0" w:color="auto"/>
                                                                                          </w:divBdr>
                                                                                          <w:divsChild>
                                                                                            <w:div w:id="1135954076">
                                                                                              <w:marLeft w:val="0"/>
                                                                                              <w:marRight w:val="0"/>
                                                                                              <w:marTop w:val="0"/>
                                                                                              <w:marBottom w:val="0"/>
                                                                                              <w:divBdr>
                                                                                                <w:top w:val="none" w:sz="0" w:space="0" w:color="auto"/>
                                                                                                <w:left w:val="none" w:sz="0" w:space="0" w:color="auto"/>
                                                                                                <w:bottom w:val="none" w:sz="0" w:space="0" w:color="auto"/>
                                                                                                <w:right w:val="none" w:sz="0" w:space="0" w:color="auto"/>
                                                                                              </w:divBdr>
                                                                                              <w:divsChild>
                                                                                                <w:div w:id="2136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glicanfrance.fr/wp-content/uploads/ASSOCIATIONS_Nouvelle-reglementation_-numeros-CERFA-et-site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licanfrance.fr/resources/french-law-on-non-profit-organisations-1901-and-1905-associations/procedure-for-re-registering-a-chaplaincy-to-comply-with-recent-french-legisl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4414</Characters>
  <Application>Microsoft Office Word</Application>
  <DocSecurity>0</DocSecurity>
  <Lines>169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3</cp:revision>
  <cp:lastPrinted>2023-03-31T08:14:00Z</cp:lastPrinted>
  <dcterms:created xsi:type="dcterms:W3CDTF">2023-04-05T06:40:00Z</dcterms:created>
  <dcterms:modified xsi:type="dcterms:W3CDTF">2023-04-05T06:40:00Z</dcterms:modified>
</cp:coreProperties>
</file>