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4D4E" w14:textId="1A5D7966" w:rsidR="006B6767" w:rsidRPr="007732AE" w:rsidRDefault="00864BB6">
      <w:pPr>
        <w:rPr>
          <w:b/>
          <w:bCs/>
          <w:color w:val="C00000"/>
          <w:lang w:val="en-US"/>
        </w:rPr>
      </w:pPr>
      <w:r w:rsidRPr="007732AE">
        <w:rPr>
          <w:b/>
          <w:bCs/>
          <w:color w:val="C00000"/>
          <w:lang w:val="en-US"/>
        </w:rPr>
        <w:t>ANGLICAN ARCHDECONRY OF FRANCE AND MONACO</w:t>
      </w:r>
    </w:p>
    <w:p w14:paraId="076DB1C2" w14:textId="60DC38FB" w:rsidR="00864BB6" w:rsidRPr="007732AE" w:rsidRDefault="00864BB6">
      <w:pPr>
        <w:rPr>
          <w:b/>
          <w:bCs/>
          <w:color w:val="C00000"/>
          <w:lang w:val="en-US"/>
        </w:rPr>
      </w:pPr>
      <w:r w:rsidRPr="007732AE">
        <w:rPr>
          <w:b/>
          <w:bCs/>
          <w:color w:val="C00000"/>
          <w:lang w:val="en-US"/>
        </w:rPr>
        <w:t>BREAKOUT GROUPS HELD ON 17 APRIL 2021</w:t>
      </w:r>
    </w:p>
    <w:p w14:paraId="7B82E460" w14:textId="678025FE" w:rsidR="00864BB6" w:rsidRPr="00340889" w:rsidRDefault="00864BB6" w:rsidP="007732AE">
      <w:pPr>
        <w:pBdr>
          <w:bottom w:val="single" w:sz="4" w:space="1" w:color="auto"/>
        </w:pBdr>
        <w:rPr>
          <w:lang w:val="en-US"/>
        </w:rPr>
      </w:pPr>
    </w:p>
    <w:p w14:paraId="1383E898" w14:textId="28C5EBE0" w:rsidR="00864BB6" w:rsidRPr="00340889" w:rsidRDefault="00864BB6" w:rsidP="00864BB6">
      <w:pPr>
        <w:pStyle w:val="ListParagraph"/>
        <w:ind w:left="0"/>
        <w:rPr>
          <w:rFonts w:ascii="Lato" w:hAnsi="Lato" w:cs="Arial"/>
          <w:color w:val="000000"/>
          <w:szCs w:val="22"/>
        </w:rPr>
      </w:pPr>
      <w:r w:rsidRPr="00340889">
        <w:rPr>
          <w:rFonts w:ascii="Lato" w:hAnsi="Lato" w:cs="Arial"/>
          <w:color w:val="000000"/>
          <w:szCs w:val="22"/>
        </w:rPr>
        <w:t>Points for discussion</w:t>
      </w:r>
    </w:p>
    <w:p w14:paraId="467ED068" w14:textId="77777777" w:rsidR="00864BB6" w:rsidRPr="00340889" w:rsidRDefault="00864BB6" w:rsidP="00864BB6">
      <w:pPr>
        <w:pStyle w:val="ListParagraph"/>
        <w:ind w:left="0"/>
        <w:rPr>
          <w:rFonts w:ascii="Lato" w:hAnsi="Lato" w:cs="Arial"/>
          <w:color w:val="000000"/>
          <w:szCs w:val="22"/>
        </w:rPr>
      </w:pPr>
      <w:r w:rsidRPr="00340889">
        <w:rPr>
          <w:rFonts w:ascii="Lato" w:hAnsi="Lato" w:cs="Arial"/>
          <w:color w:val="000000"/>
          <w:szCs w:val="22"/>
        </w:rPr>
        <w:tab/>
        <w:t xml:space="preserve">a) Looking Back: what are we missing and what are we not missing in the life of our </w:t>
      </w:r>
      <w:r w:rsidRPr="00340889">
        <w:rPr>
          <w:rFonts w:ascii="Lato" w:hAnsi="Lato" w:cs="Arial"/>
          <w:color w:val="000000"/>
          <w:szCs w:val="22"/>
        </w:rPr>
        <w:tab/>
        <w:t>Chaplaincies as a result of the Covid pandemic</w:t>
      </w:r>
    </w:p>
    <w:p w14:paraId="0A0E00AC" w14:textId="77777777" w:rsidR="00864BB6" w:rsidRPr="00340889" w:rsidRDefault="00864BB6" w:rsidP="00864BB6">
      <w:pPr>
        <w:pStyle w:val="ListParagraph"/>
        <w:ind w:left="0"/>
        <w:rPr>
          <w:rFonts w:ascii="Lato" w:hAnsi="Lato" w:cs="Arial"/>
          <w:color w:val="000000"/>
          <w:szCs w:val="22"/>
        </w:rPr>
      </w:pPr>
      <w:r w:rsidRPr="00340889">
        <w:rPr>
          <w:rFonts w:ascii="Lato" w:hAnsi="Lato" w:cs="Arial"/>
          <w:color w:val="000000"/>
          <w:szCs w:val="22"/>
        </w:rPr>
        <w:tab/>
        <w:t>b) Looking Forward: What are we doing today that we want to keep</w:t>
      </w:r>
    </w:p>
    <w:p w14:paraId="563C869F" w14:textId="77777777" w:rsidR="00864BB6" w:rsidRPr="00340889" w:rsidRDefault="00864BB6" w:rsidP="00864BB6">
      <w:pPr>
        <w:pStyle w:val="ListParagraph"/>
        <w:ind w:left="0"/>
        <w:rPr>
          <w:rFonts w:ascii="Lato" w:hAnsi="Lato" w:cs="Arial"/>
          <w:szCs w:val="22"/>
        </w:rPr>
      </w:pPr>
      <w:r w:rsidRPr="00340889">
        <w:rPr>
          <w:rFonts w:ascii="Lato" w:hAnsi="Lato" w:cs="Arial"/>
          <w:color w:val="000000"/>
          <w:szCs w:val="22"/>
        </w:rPr>
        <w:tab/>
        <w:t>c) Looking Forward: What do we want to do in the coming months and years</w:t>
      </w:r>
    </w:p>
    <w:p w14:paraId="4A60D48B" w14:textId="7FC6BFD2" w:rsidR="00864BB6" w:rsidRPr="00340889" w:rsidRDefault="00864BB6" w:rsidP="00864BB6">
      <w:pPr>
        <w:pBdr>
          <w:bottom w:val="single" w:sz="4" w:space="1" w:color="auto"/>
        </w:pBdr>
      </w:pPr>
    </w:p>
    <w:p w14:paraId="06B9C7A4" w14:textId="202C84DE" w:rsidR="00864BB6" w:rsidRPr="00340889" w:rsidRDefault="00864BB6" w:rsidP="00864BB6"/>
    <w:p w14:paraId="66F20B84" w14:textId="43215E56" w:rsidR="00864BB6" w:rsidRPr="007732AE" w:rsidRDefault="00864BB6" w:rsidP="00864BB6">
      <w:pPr>
        <w:rPr>
          <w:b/>
          <w:bCs/>
          <w:color w:val="C00000"/>
        </w:rPr>
      </w:pPr>
      <w:r w:rsidRPr="007732AE">
        <w:rPr>
          <w:b/>
          <w:bCs/>
          <w:color w:val="C00000"/>
        </w:rPr>
        <w:t>A COLLATED SUMMARY OF THE FEEDBACK FROM THE SEVEN GROUPS</w:t>
      </w:r>
    </w:p>
    <w:p w14:paraId="722CEA32" w14:textId="40218204" w:rsidR="00864BB6" w:rsidRPr="00340889" w:rsidRDefault="00864BB6" w:rsidP="00864BB6">
      <w:pPr>
        <w:rPr>
          <w:b/>
          <w:bCs/>
        </w:rPr>
      </w:pPr>
    </w:p>
    <w:p w14:paraId="1FDC3007" w14:textId="54F216FB" w:rsidR="00864BB6" w:rsidRPr="007732AE" w:rsidRDefault="00864BB6" w:rsidP="00864BB6">
      <w:pPr>
        <w:rPr>
          <w:b/>
          <w:bCs/>
          <w:color w:val="C00000"/>
        </w:rPr>
      </w:pPr>
      <w:r w:rsidRPr="007732AE">
        <w:rPr>
          <w:b/>
          <w:bCs/>
          <w:color w:val="C00000"/>
        </w:rPr>
        <w:t>a) Looking Back: what are we missing and what are we not missing in the life of our Chaplaincies as a result of the Covid pandemic</w:t>
      </w:r>
    </w:p>
    <w:p w14:paraId="666886BE" w14:textId="7EDEE024" w:rsidR="00864BB6" w:rsidRPr="00340889" w:rsidRDefault="00864BB6" w:rsidP="00864BB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732AE" w:rsidRPr="007732AE" w14:paraId="3FD95671" w14:textId="77777777" w:rsidTr="00304DAE">
        <w:trPr>
          <w:trHeight w:val="528"/>
        </w:trPr>
        <w:tc>
          <w:tcPr>
            <w:tcW w:w="4981" w:type="dxa"/>
          </w:tcPr>
          <w:p w14:paraId="74333672" w14:textId="748AB3D7" w:rsidR="00304DAE" w:rsidRPr="007732AE" w:rsidRDefault="00304DAE" w:rsidP="00864BB6">
            <w:pPr>
              <w:rPr>
                <w:b/>
                <w:bCs/>
                <w:color w:val="C00000"/>
              </w:rPr>
            </w:pPr>
            <w:r w:rsidRPr="007732AE">
              <w:rPr>
                <w:b/>
                <w:bCs/>
                <w:color w:val="C00000"/>
              </w:rPr>
              <w:t>WHAT WE MISS</w:t>
            </w:r>
          </w:p>
        </w:tc>
        <w:tc>
          <w:tcPr>
            <w:tcW w:w="4981" w:type="dxa"/>
          </w:tcPr>
          <w:p w14:paraId="6BBCAA2C" w14:textId="77D24900" w:rsidR="00304DAE" w:rsidRPr="007732AE" w:rsidRDefault="00304DAE" w:rsidP="00864BB6">
            <w:pPr>
              <w:rPr>
                <w:b/>
                <w:bCs/>
                <w:color w:val="C00000"/>
              </w:rPr>
            </w:pPr>
            <w:r w:rsidRPr="007732AE">
              <w:rPr>
                <w:b/>
                <w:bCs/>
                <w:color w:val="C00000"/>
              </w:rPr>
              <w:t>WHAT WE DON'T MISS</w:t>
            </w:r>
          </w:p>
        </w:tc>
      </w:tr>
      <w:tr w:rsidR="00304DAE" w:rsidRPr="00340889" w14:paraId="42D03E4A" w14:textId="77777777" w:rsidTr="00304DAE">
        <w:tc>
          <w:tcPr>
            <w:tcW w:w="4981" w:type="dxa"/>
          </w:tcPr>
          <w:p w14:paraId="6E75AD86" w14:textId="6A149A6D" w:rsidR="0053188B" w:rsidRDefault="0053188B" w:rsidP="00304DAE">
            <w:r>
              <w:t>WORSHIP</w:t>
            </w:r>
          </w:p>
          <w:p w14:paraId="130E4FEC" w14:textId="3F32110B" w:rsidR="00304DAE" w:rsidRDefault="0053188B" w:rsidP="00304DAE">
            <w:r>
              <w:t>- T</w:t>
            </w:r>
            <w:r w:rsidR="00304DAE" w:rsidRPr="00340889">
              <w:t>he physical presence of services, singing, Eucharist etc, doing the Peace the old way</w:t>
            </w:r>
          </w:p>
          <w:p w14:paraId="57B4BB9B" w14:textId="4904648E" w:rsidR="00115BE8" w:rsidRDefault="00115BE8" w:rsidP="00115BE8">
            <w:pPr>
              <w:rPr>
                <w:rFonts w:eastAsia="Times New Roman" w:cs="Times New Roman"/>
                <w:lang w:val="en-FR" w:eastAsia="en-GB"/>
              </w:rPr>
            </w:pPr>
            <w:r w:rsidRPr="00340889">
              <w:rPr>
                <w:rFonts w:eastAsia="Times New Roman" w:cs="Times New Roman"/>
                <w:lang w:val="en-US" w:eastAsia="en-GB"/>
              </w:rPr>
              <w:t xml:space="preserve">- </w:t>
            </w:r>
            <w:r w:rsidRPr="00340889">
              <w:rPr>
                <w:rFonts w:eastAsia="Times New Roman" w:cs="Times New Roman"/>
                <w:lang w:val="en-FR" w:eastAsia="en-GB"/>
              </w:rPr>
              <w:t>The ability to meet for worship when and where we like (ie. the inability to have evening worship because of curfew).</w:t>
            </w:r>
          </w:p>
          <w:p w14:paraId="48927EF1" w14:textId="6F38A3C1" w:rsidR="00115BE8" w:rsidRPr="00C3183E" w:rsidRDefault="00115BE8" w:rsidP="00115BE8">
            <w:pPr>
              <w:rPr>
                <w:rFonts w:eastAsia="Times New Roman" w:cs="Times New Roman"/>
                <w:lang w:val="en-US" w:eastAsia="en-GB"/>
              </w:rPr>
            </w:pPr>
            <w:r w:rsidRPr="00C3183E">
              <w:rPr>
                <w:rFonts w:eastAsia="Times New Roman" w:cs="Times New Roman"/>
                <w:lang w:val="en-US" w:eastAsia="en-GB"/>
              </w:rPr>
              <w:t>YOUTHWORK</w:t>
            </w:r>
          </w:p>
          <w:p w14:paraId="6AEF1FF1" w14:textId="7058CEC8" w:rsidR="00115BE8" w:rsidRPr="00115BE8" w:rsidRDefault="00115BE8" w:rsidP="00115BE8">
            <w:pPr>
              <w:rPr>
                <w:rFonts w:eastAsia="Times New Roman" w:cs="Times New Roman"/>
                <w:lang w:val="en-FR" w:eastAsia="en-GB"/>
              </w:rPr>
            </w:pPr>
            <w:r w:rsidRPr="00340889">
              <w:t xml:space="preserve">- Youth work and Sunday School – stopped or paused.  </w:t>
            </w:r>
          </w:p>
          <w:p w14:paraId="7EC49C7F" w14:textId="42B38545" w:rsidR="00115BE8" w:rsidRPr="00C3183E" w:rsidRDefault="00115BE8" w:rsidP="00304DAE">
            <w:pPr>
              <w:rPr>
                <w:lang w:val="en-US"/>
              </w:rPr>
            </w:pPr>
            <w:r w:rsidRPr="00C3183E">
              <w:rPr>
                <w:lang w:val="en-US"/>
              </w:rPr>
              <w:t>OUTREACH</w:t>
            </w:r>
          </w:p>
          <w:p w14:paraId="17A77E2B" w14:textId="77777777" w:rsidR="00115BE8" w:rsidRPr="00340889" w:rsidRDefault="00115BE8" w:rsidP="00115BE8">
            <w:pPr>
              <w:pStyle w:val="ListParagraph"/>
              <w:ind w:left="0"/>
              <w:rPr>
                <w:rFonts w:ascii="Lato" w:hAnsi="Lato"/>
                <w:szCs w:val="22"/>
              </w:rPr>
            </w:pPr>
            <w:r w:rsidRPr="00340889">
              <w:rPr>
                <w:rFonts w:ascii="Lato" w:hAnsi="Lato"/>
                <w:szCs w:val="22"/>
              </w:rPr>
              <w:t>- Ecumenical events, Carol services and WPCU services.</w:t>
            </w:r>
          </w:p>
          <w:p w14:paraId="7C0C911D" w14:textId="4F8A1819" w:rsidR="00115BE8" w:rsidRPr="00115BE8" w:rsidRDefault="00115BE8" w:rsidP="00115BE8">
            <w:r w:rsidRPr="00340889">
              <w:rPr>
                <w:rFonts w:eastAsia="Times New Roman" w:cs="Times New Roman"/>
                <w:lang w:val="en-US" w:eastAsia="en-GB"/>
              </w:rPr>
              <w:t xml:space="preserve">- </w:t>
            </w:r>
            <w:r w:rsidRPr="00340889">
              <w:rPr>
                <w:rFonts w:eastAsia="Times New Roman" w:cs="Times New Roman"/>
                <w:lang w:val="en-FR" w:eastAsia="en-GB"/>
              </w:rPr>
              <w:t>Maintaining our evangelism</w:t>
            </w:r>
            <w:r w:rsidRPr="00340889">
              <w:rPr>
                <w:rFonts w:eastAsia="Times New Roman" w:cs="Times New Roman"/>
                <w:lang w:val="en-US" w:eastAsia="en-GB"/>
              </w:rPr>
              <w:t xml:space="preserve">, </w:t>
            </w:r>
            <w:r w:rsidRPr="00340889">
              <w:rPr>
                <w:rFonts w:eastAsia="Times New Roman" w:cs="Times New Roman"/>
                <w:lang w:val="en-FR" w:eastAsia="en-GB"/>
              </w:rPr>
              <w:t>invitational mission and outreach events.</w:t>
            </w:r>
            <w:r w:rsidRPr="00340889">
              <w:br/>
            </w:r>
            <w:r>
              <w:t>SOCIAL ASPECTS</w:t>
            </w:r>
          </w:p>
          <w:p w14:paraId="271CC795" w14:textId="3FF2EBD5" w:rsidR="00304DAE" w:rsidRPr="00340889" w:rsidRDefault="00304DAE" w:rsidP="00304DAE">
            <w:pPr>
              <w:pStyle w:val="ListParagraph"/>
              <w:ind w:left="0"/>
              <w:rPr>
                <w:rFonts w:ascii="Lato" w:hAnsi="Lato"/>
                <w:szCs w:val="22"/>
              </w:rPr>
            </w:pPr>
            <w:r w:rsidRPr="00340889">
              <w:rPr>
                <w:rFonts w:ascii="Lato" w:hAnsi="Lato"/>
                <w:szCs w:val="22"/>
              </w:rPr>
              <w:t>- Fellowship and social interaction, the social life of Church, coffee chats, fundraising events.</w:t>
            </w:r>
          </w:p>
          <w:p w14:paraId="16217779" w14:textId="5D7CCBE8" w:rsidR="00304DAE" w:rsidRPr="00340889" w:rsidRDefault="00304DAE" w:rsidP="00304DAE">
            <w:pPr>
              <w:pStyle w:val="ListParagraph"/>
              <w:ind w:left="0"/>
              <w:rPr>
                <w:rFonts w:ascii="Lato" w:hAnsi="Lato"/>
                <w:szCs w:val="22"/>
              </w:rPr>
            </w:pPr>
            <w:r w:rsidRPr="00340889">
              <w:rPr>
                <w:rFonts w:ascii="Lato" w:hAnsi="Lato"/>
                <w:szCs w:val="22"/>
              </w:rPr>
              <w:t xml:space="preserve">Christmas, </w:t>
            </w:r>
          </w:p>
          <w:p w14:paraId="7FCB611A" w14:textId="38592379" w:rsidR="00115BE8" w:rsidRDefault="00115BE8" w:rsidP="00115BE8">
            <w:pPr>
              <w:rPr>
                <w:rFonts w:eastAsia="Times New Roman" w:cs="Times New Roman"/>
                <w:lang w:val="en-FR" w:eastAsia="en-GB"/>
              </w:rPr>
            </w:pPr>
            <w:r w:rsidRPr="00340889">
              <w:rPr>
                <w:rFonts w:eastAsia="Times New Roman" w:cs="Times New Roman"/>
                <w:lang w:val="en-US" w:eastAsia="en-GB"/>
              </w:rPr>
              <w:t xml:space="preserve">- </w:t>
            </w:r>
            <w:r w:rsidRPr="00340889">
              <w:rPr>
                <w:rFonts w:eastAsia="Times New Roman" w:cs="Times New Roman"/>
                <w:lang w:val="en-FR" w:eastAsia="en-GB"/>
              </w:rPr>
              <w:t xml:space="preserve">The easier communication with our French neighbours </w:t>
            </w:r>
          </w:p>
          <w:p w14:paraId="4EB2AAB4" w14:textId="5B28D872" w:rsidR="00115BE8" w:rsidRPr="00C3183E" w:rsidRDefault="00115BE8" w:rsidP="00115BE8">
            <w:pPr>
              <w:rPr>
                <w:rFonts w:eastAsia="Times New Roman" w:cs="Times New Roman"/>
                <w:lang w:val="en-US" w:eastAsia="en-GB"/>
              </w:rPr>
            </w:pPr>
            <w:r w:rsidRPr="00C3183E">
              <w:rPr>
                <w:rFonts w:eastAsia="Times New Roman" w:cs="Times New Roman"/>
                <w:lang w:val="en-US" w:eastAsia="en-GB"/>
              </w:rPr>
              <w:t>CONTACT</w:t>
            </w:r>
          </w:p>
          <w:p w14:paraId="1CF1165B" w14:textId="0E8258C5" w:rsidR="00304DAE" w:rsidRPr="00340889" w:rsidRDefault="00FE6F08" w:rsidP="00FE6F08">
            <w:r w:rsidRPr="00340889">
              <w:rPr>
                <w:rFonts w:eastAsiaTheme="minorEastAsia" w:cstheme="minorBidi"/>
              </w:rPr>
              <w:t>-</w:t>
            </w:r>
            <w:r w:rsidRPr="00340889">
              <w:t xml:space="preserve"> </w:t>
            </w:r>
            <w:r w:rsidR="00304DAE" w:rsidRPr="00340889">
              <w:t>Those people unable to engage online.</w:t>
            </w:r>
          </w:p>
          <w:p w14:paraId="4B6DCA47" w14:textId="49295555" w:rsidR="00304DAE" w:rsidRDefault="00FE6F08" w:rsidP="00304DAE">
            <w:pPr>
              <w:rPr>
                <w:rFonts w:eastAsia="Times New Roman" w:cs="Times New Roman"/>
                <w:lang w:val="en-US" w:eastAsia="en-GB"/>
              </w:rPr>
            </w:pPr>
            <w:r w:rsidRPr="00340889">
              <w:rPr>
                <w:rFonts w:eastAsia="Times New Roman" w:cs="Times New Roman"/>
                <w:lang w:eastAsia="en-GB"/>
              </w:rPr>
              <w:t xml:space="preserve">- </w:t>
            </w:r>
            <w:r w:rsidR="00304DAE" w:rsidRPr="00340889">
              <w:rPr>
                <w:rFonts w:eastAsia="Times New Roman" w:cs="Times New Roman"/>
                <w:lang w:val="en-FR" w:eastAsia="en-GB"/>
              </w:rPr>
              <w:t>Personal contact</w:t>
            </w:r>
            <w:r w:rsidRPr="00340889">
              <w:rPr>
                <w:rFonts w:eastAsia="Times New Roman" w:cs="Times New Roman"/>
                <w:lang w:val="en-US" w:eastAsia="en-GB"/>
              </w:rPr>
              <w:t>, physical contact</w:t>
            </w:r>
          </w:p>
          <w:p w14:paraId="51BB8C9F" w14:textId="7CBD0CCD" w:rsidR="00975791" w:rsidRDefault="00975791" w:rsidP="00304DAE">
            <w:pPr>
              <w:rPr>
                <w:rFonts w:eastAsia="Times New Roman" w:cs="Times New Roman"/>
                <w:lang w:val="en-US"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- Summer visitors</w:t>
            </w:r>
          </w:p>
          <w:p w14:paraId="5197C92F" w14:textId="6F5652DB" w:rsidR="00115BE8" w:rsidRPr="00340889" w:rsidRDefault="00115BE8" w:rsidP="00304DAE">
            <w:pPr>
              <w:rPr>
                <w:rFonts w:eastAsia="Times New Roman" w:cs="Times New Roman"/>
                <w:lang w:val="en-US"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FINANCES</w:t>
            </w:r>
          </w:p>
          <w:p w14:paraId="0FD5FBA7" w14:textId="3EE0D245" w:rsidR="00304DAE" w:rsidRPr="00340889" w:rsidRDefault="00FE6F08" w:rsidP="00FE6F08">
            <w:r w:rsidRPr="00340889">
              <w:rPr>
                <w:lang w:val="en-US"/>
              </w:rPr>
              <w:t xml:space="preserve">- </w:t>
            </w:r>
            <w:r w:rsidR="00304DAE" w:rsidRPr="00340889">
              <w:t>Our income.</w:t>
            </w:r>
          </w:p>
        </w:tc>
        <w:tc>
          <w:tcPr>
            <w:tcW w:w="4981" w:type="dxa"/>
          </w:tcPr>
          <w:p w14:paraId="4ED2A069" w14:textId="6B690683" w:rsidR="00304DAE" w:rsidRPr="00340889" w:rsidRDefault="00FE6F08" w:rsidP="00864BB6">
            <w:r w:rsidRPr="00340889">
              <w:t xml:space="preserve">- </w:t>
            </w:r>
            <w:r w:rsidR="00304DAE" w:rsidRPr="00340889">
              <w:t>Travel (long distances, late at night etc)</w:t>
            </w:r>
          </w:p>
          <w:p w14:paraId="0160C499" w14:textId="5C2D1633" w:rsidR="00304DAE" w:rsidRPr="00340889" w:rsidRDefault="00FE6F08" w:rsidP="00304DAE">
            <w:pPr>
              <w:rPr>
                <w:rFonts w:eastAsia="Times New Roman" w:cs="Times New Roman"/>
                <w:lang w:val="en-FR" w:eastAsia="en-GB"/>
              </w:rPr>
            </w:pPr>
            <w:r w:rsidRPr="00340889">
              <w:rPr>
                <w:rFonts w:eastAsia="Times New Roman" w:cs="Times New Roman"/>
                <w:lang w:eastAsia="en-GB"/>
              </w:rPr>
              <w:t xml:space="preserve">- </w:t>
            </w:r>
            <w:r w:rsidR="00304DAE" w:rsidRPr="00340889">
              <w:rPr>
                <w:rFonts w:eastAsia="Times New Roman" w:cs="Times New Roman"/>
                <w:lang w:val="en-FR" w:eastAsia="en-GB"/>
              </w:rPr>
              <w:t>Inconsequential and unfocused meetings - meeting just for the sake of it</w:t>
            </w:r>
          </w:p>
          <w:p w14:paraId="33E0C621" w14:textId="77777777" w:rsidR="001D5FFF" w:rsidRDefault="00FE6F08" w:rsidP="00304DAE">
            <w:r w:rsidRPr="00340889">
              <w:rPr>
                <w:lang w:val="en-US"/>
              </w:rPr>
              <w:t xml:space="preserve">- </w:t>
            </w:r>
            <w:r w:rsidR="00304DAE" w:rsidRPr="00340889">
              <w:t>Routine events &amp; fund-raising, which had become automatic (taking a breather gives time to re-think them).</w:t>
            </w:r>
          </w:p>
          <w:p w14:paraId="1FE53097" w14:textId="4B232178" w:rsidR="00304DAE" w:rsidRPr="00340889" w:rsidRDefault="001D5FFF" w:rsidP="00304DAE">
            <w:r>
              <w:t>- Sitting in cold churches</w:t>
            </w:r>
            <w:r w:rsidR="00304DAE" w:rsidRPr="00340889">
              <w:br/>
            </w:r>
          </w:p>
          <w:p w14:paraId="1F23FDE7" w14:textId="66D32F83" w:rsidR="00304DAE" w:rsidRPr="00340889" w:rsidRDefault="00304DAE" w:rsidP="00864BB6"/>
        </w:tc>
      </w:tr>
    </w:tbl>
    <w:p w14:paraId="4749C116" w14:textId="77777777" w:rsidR="00864BB6" w:rsidRPr="00864BB6" w:rsidRDefault="00864BB6" w:rsidP="00864BB6"/>
    <w:p w14:paraId="6085A50C" w14:textId="77777777" w:rsidR="00864BB6" w:rsidRPr="00340889" w:rsidRDefault="00864BB6" w:rsidP="00864BB6">
      <w:pPr>
        <w:rPr>
          <w:b/>
          <w:bCs/>
        </w:rPr>
      </w:pPr>
    </w:p>
    <w:p w14:paraId="4A4708AD" w14:textId="2224C3E5" w:rsidR="00FE6F08" w:rsidRPr="007732AE" w:rsidRDefault="00FE6F08" w:rsidP="00FE6F08">
      <w:pPr>
        <w:rPr>
          <w:b/>
          <w:bCs/>
          <w:color w:val="C00000"/>
        </w:rPr>
      </w:pPr>
      <w:r w:rsidRPr="007732AE">
        <w:rPr>
          <w:b/>
          <w:bCs/>
          <w:color w:val="C00000"/>
        </w:rPr>
        <w:t>b) Looking Forward: What are we doing today that we want to keep</w:t>
      </w:r>
    </w:p>
    <w:p w14:paraId="02AF760A" w14:textId="204FFFA7" w:rsidR="00864BB6" w:rsidRPr="00340889" w:rsidRDefault="00864BB6" w:rsidP="00864BB6"/>
    <w:p w14:paraId="5E46E477" w14:textId="36877458" w:rsidR="00FE6F08" w:rsidRPr="00340889" w:rsidRDefault="00FE6F08" w:rsidP="00FE6F08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Zoom (accepting we get tired by it, frustrated at times with technological problems etc)</w:t>
      </w:r>
    </w:p>
    <w:p w14:paraId="05871683" w14:textId="1EAE52E6" w:rsidR="00340889" w:rsidRPr="00340889" w:rsidRDefault="00340889" w:rsidP="00FE6F08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Live-streamed services</w:t>
      </w:r>
      <w:r w:rsidR="00975791">
        <w:rPr>
          <w:rFonts w:ascii="Lato" w:hAnsi="Lato"/>
          <w:szCs w:val="22"/>
        </w:rPr>
        <w:t xml:space="preserve"> both local and Dioc</w:t>
      </w:r>
      <w:r w:rsidR="00ED5917">
        <w:rPr>
          <w:rFonts w:ascii="Lato" w:hAnsi="Lato"/>
          <w:szCs w:val="22"/>
        </w:rPr>
        <w:t>e</w:t>
      </w:r>
      <w:r w:rsidR="00975791">
        <w:rPr>
          <w:rFonts w:ascii="Lato" w:hAnsi="Lato"/>
          <w:szCs w:val="22"/>
        </w:rPr>
        <w:t>san</w:t>
      </w:r>
    </w:p>
    <w:p w14:paraId="60B78325" w14:textId="77777777" w:rsidR="00FE6F08" w:rsidRPr="00340889" w:rsidRDefault="00FE6F08" w:rsidP="00FE6F08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Some ‘different’ and ‘deeper’ ways of sharing have happened, it seems, more easily on-line</w:t>
      </w:r>
    </w:p>
    <w:p w14:paraId="380F6EFB" w14:textId="10F2559A" w:rsidR="00864BB6" w:rsidRPr="00340889" w:rsidRDefault="00FE6F08" w:rsidP="00864BB6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 xml:space="preserve">Nature – less travel, quietness of nature when less traffic </w:t>
      </w:r>
    </w:p>
    <w:p w14:paraId="6B5B09FF" w14:textId="46A25756" w:rsidR="00FE6F08" w:rsidRPr="00340889" w:rsidRDefault="00FE6F08" w:rsidP="00FE6F08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lastRenderedPageBreak/>
        <w:t>Fun ways of connecting on-line to enjoy social/community time</w:t>
      </w:r>
      <w:r w:rsidR="00340889" w:rsidRPr="00340889">
        <w:rPr>
          <w:rFonts w:ascii="Lato" w:hAnsi="Lato"/>
          <w:szCs w:val="22"/>
        </w:rPr>
        <w:t xml:space="preserve"> as well as Bible studies etc</w:t>
      </w:r>
    </w:p>
    <w:p w14:paraId="3BCABA54" w14:textId="7356A9A1" w:rsidR="00FE6F08" w:rsidRDefault="007878A8" w:rsidP="00864BB6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>
        <w:rPr>
          <w:rFonts w:ascii="Lato" w:hAnsi="Lato"/>
          <w:szCs w:val="22"/>
        </w:rPr>
        <w:t>Hybrid church</w:t>
      </w:r>
    </w:p>
    <w:p w14:paraId="5EB66EC3" w14:textId="3E863899" w:rsidR="007878A8" w:rsidRPr="00340889" w:rsidRDefault="007878A8" w:rsidP="00864BB6">
      <w:pPr>
        <w:pStyle w:val="ListParagraph"/>
        <w:numPr>
          <w:ilvl w:val="0"/>
          <w:numId w:val="4"/>
        </w:numPr>
        <w:rPr>
          <w:rFonts w:ascii="Lato" w:hAnsi="Lato"/>
          <w:szCs w:val="22"/>
        </w:rPr>
      </w:pPr>
      <w:r>
        <w:rPr>
          <w:rFonts w:ascii="Lato" w:hAnsi="Lato"/>
          <w:szCs w:val="22"/>
        </w:rPr>
        <w:t>Enable disabled, house-bound people or non-churchgoers to attend services</w:t>
      </w:r>
      <w:r w:rsidR="00975791">
        <w:rPr>
          <w:rFonts w:ascii="Lato" w:hAnsi="Lato"/>
          <w:szCs w:val="22"/>
        </w:rPr>
        <w:t xml:space="preserve"> and everyone to attend funerals at a distance</w:t>
      </w:r>
    </w:p>
    <w:p w14:paraId="5B0D01BF" w14:textId="1D08E5D0" w:rsidR="00FE6F08" w:rsidRPr="00340889" w:rsidRDefault="00FE6F08" w:rsidP="00FE6F08"/>
    <w:p w14:paraId="52A5A721" w14:textId="3809843E" w:rsidR="00FE6F08" w:rsidRPr="00340889" w:rsidRDefault="00FE6F08" w:rsidP="00FE6F08"/>
    <w:p w14:paraId="024A420A" w14:textId="75D434D3" w:rsidR="00FE6F08" w:rsidRPr="007732AE" w:rsidRDefault="00FE6F08" w:rsidP="00FE6F08">
      <w:pPr>
        <w:pStyle w:val="ListParagraph"/>
        <w:ind w:left="0"/>
        <w:rPr>
          <w:rFonts w:ascii="Lato" w:hAnsi="Lato" w:cs="Arial"/>
          <w:b/>
          <w:bCs/>
          <w:color w:val="C00000"/>
          <w:szCs w:val="22"/>
        </w:rPr>
      </w:pPr>
      <w:r w:rsidRPr="007732AE">
        <w:rPr>
          <w:rFonts w:ascii="Lato" w:hAnsi="Lato" w:cs="Arial"/>
          <w:b/>
          <w:bCs/>
          <w:color w:val="C00000"/>
          <w:szCs w:val="22"/>
        </w:rPr>
        <w:t>c) Looking Forward: What do we want to do in the coming months and years</w:t>
      </w:r>
    </w:p>
    <w:p w14:paraId="6022FD89" w14:textId="1AA6F635" w:rsidR="00FE6F08" w:rsidRDefault="00FE6F08" w:rsidP="00FE6F08"/>
    <w:p w14:paraId="12401517" w14:textId="2AD57C1C" w:rsidR="00115BE8" w:rsidRDefault="00115BE8" w:rsidP="00FE6F08">
      <w:r>
        <w:t>TECHNOLOGY</w:t>
      </w:r>
    </w:p>
    <w:p w14:paraId="5B07122A" w14:textId="77777777" w:rsidR="00115BE8" w:rsidRPr="00340889" w:rsidRDefault="00115BE8" w:rsidP="00FE6F08"/>
    <w:p w14:paraId="7A3721DC" w14:textId="77777777" w:rsidR="00340889" w:rsidRP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Better rationalisation of technology/face to face – how to make best use of time</w:t>
      </w:r>
    </w:p>
    <w:p w14:paraId="301B0011" w14:textId="197AD1D5" w:rsidR="00340889" w:rsidRP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Avoid too much online fatigue</w:t>
      </w:r>
    </w:p>
    <w:p w14:paraId="16DE4B7E" w14:textId="3950C6DA" w:rsid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 xml:space="preserve">Become more technology proficient </w:t>
      </w:r>
    </w:p>
    <w:p w14:paraId="300C0EDF" w14:textId="77777777" w:rsidR="00115BE8" w:rsidRPr="00340889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Understand better the theology of sacramental worship vis a vis on-line worship</w:t>
      </w:r>
    </w:p>
    <w:p w14:paraId="4D872722" w14:textId="7B9B5147" w:rsidR="00115BE8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Zoom training</w:t>
      </w:r>
    </w:p>
    <w:p w14:paraId="108A157F" w14:textId="3159C588" w:rsidR="00115BE8" w:rsidRPr="00115BE8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Develop youth work onl</w:t>
      </w:r>
      <w:r w:rsidR="00E40C38">
        <w:rPr>
          <w:rFonts w:ascii="Lato" w:hAnsi="Lato"/>
          <w:szCs w:val="22"/>
        </w:rPr>
        <w:t>i</w:t>
      </w:r>
      <w:r>
        <w:rPr>
          <w:rFonts w:ascii="Lato" w:hAnsi="Lato"/>
          <w:szCs w:val="22"/>
        </w:rPr>
        <w:t>ne</w:t>
      </w:r>
    </w:p>
    <w:p w14:paraId="6AE95AC1" w14:textId="59A35EE6" w:rsidR="00115BE8" w:rsidRDefault="00115BE8" w:rsidP="00115BE8"/>
    <w:p w14:paraId="6B7C7362" w14:textId="35C91518" w:rsidR="00115BE8" w:rsidRDefault="00115BE8" w:rsidP="00115BE8">
      <w:r>
        <w:t>SHARING RESOURCES</w:t>
      </w:r>
    </w:p>
    <w:p w14:paraId="7E3AF85B" w14:textId="77777777" w:rsidR="00115BE8" w:rsidRDefault="00115BE8" w:rsidP="00115BE8"/>
    <w:p w14:paraId="58CFC518" w14:textId="77777777" w:rsidR="00115BE8" w:rsidRPr="00340889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Build a shared responsibility for pastoral care across our communities</w:t>
      </w:r>
    </w:p>
    <w:p w14:paraId="148054EB" w14:textId="77777777" w:rsidR="00115BE8" w:rsidRPr="00340889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>
        <w:rPr>
          <w:rFonts w:ascii="Lato" w:hAnsi="Lato"/>
          <w:szCs w:val="22"/>
        </w:rPr>
        <w:t>Local solutions as well as France- or Diocese-wide</w:t>
      </w:r>
    </w:p>
    <w:p w14:paraId="624FF010" w14:textId="77777777" w:rsidR="00115BE8" w:rsidRPr="00340889" w:rsidRDefault="00115BE8" w:rsidP="00115BE8">
      <w:pPr>
        <w:pStyle w:val="ListParagraph"/>
        <w:numPr>
          <w:ilvl w:val="0"/>
          <w:numId w:val="6"/>
        </w:numPr>
        <w:jc w:val="both"/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There is scope for more large central services transmitted online, perhaps direct to our Churches.</w:t>
      </w:r>
    </w:p>
    <w:p w14:paraId="23ED2844" w14:textId="77777777" w:rsidR="00115BE8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Pulpit sharing</w:t>
      </w:r>
    </w:p>
    <w:p w14:paraId="3DCB62D2" w14:textId="1A467BAA" w:rsidR="00115BE8" w:rsidRDefault="00115BE8" w:rsidP="00115BE8"/>
    <w:p w14:paraId="1D02D664" w14:textId="3EAD30A5" w:rsidR="00115BE8" w:rsidRDefault="00115BE8" w:rsidP="00115BE8">
      <w:r>
        <w:t>ENVIRONMENT</w:t>
      </w:r>
    </w:p>
    <w:p w14:paraId="152FF326" w14:textId="77777777" w:rsidR="00C3183E" w:rsidRDefault="00C3183E" w:rsidP="00115BE8"/>
    <w:p w14:paraId="49484086" w14:textId="77777777" w:rsidR="00115BE8" w:rsidRPr="00340889" w:rsidRDefault="00115BE8" w:rsidP="00115BE8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A more environmental outlook in churches</w:t>
      </w:r>
      <w:r>
        <w:rPr>
          <w:rFonts w:ascii="Lato" w:hAnsi="Lato"/>
          <w:szCs w:val="22"/>
        </w:rPr>
        <w:t>, better use of resources</w:t>
      </w:r>
    </w:p>
    <w:p w14:paraId="297DFDCD" w14:textId="73E02A18" w:rsidR="00115BE8" w:rsidRDefault="00115BE8" w:rsidP="00115BE8"/>
    <w:p w14:paraId="79BBDD9E" w14:textId="2EA5CFE8" w:rsidR="00115BE8" w:rsidRDefault="00115BE8" w:rsidP="00115BE8">
      <w:r>
        <w:t>PASTORAL CARE</w:t>
      </w:r>
    </w:p>
    <w:p w14:paraId="2A25BBD8" w14:textId="77777777" w:rsidR="00115BE8" w:rsidRDefault="00115BE8" w:rsidP="00115BE8"/>
    <w:p w14:paraId="0C1577E9" w14:textId="77777777" w:rsidR="00115BE8" w:rsidRPr="00340889" w:rsidRDefault="00115BE8" w:rsidP="00115BE8">
      <w:pPr>
        <w:pStyle w:val="ListParagraph"/>
        <w:numPr>
          <w:ilvl w:val="0"/>
          <w:numId w:val="6"/>
        </w:numPr>
        <w:jc w:val="both"/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We need to think ‘outside the box’ about ways to reach out with our pastoral care and services.</w:t>
      </w:r>
    </w:p>
    <w:p w14:paraId="790B5F2E" w14:textId="444F63B8" w:rsidR="00115BE8" w:rsidRDefault="00115BE8" w:rsidP="00115BE8"/>
    <w:p w14:paraId="34B154FF" w14:textId="6F6D2D1B" w:rsidR="00115BE8" w:rsidRDefault="00115BE8" w:rsidP="00115BE8">
      <w:r>
        <w:t>WORSHIP</w:t>
      </w:r>
    </w:p>
    <w:p w14:paraId="021414E7" w14:textId="77777777" w:rsidR="00115BE8" w:rsidRPr="00115BE8" w:rsidRDefault="00115BE8" w:rsidP="00115BE8"/>
    <w:p w14:paraId="5E2CB6B2" w14:textId="77777777" w:rsidR="00340889" w:rsidRP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Hybrid church – often this builds up the community, but it also can reduce the numbers actually attending church in person.</w:t>
      </w:r>
    </w:p>
    <w:p w14:paraId="35929ADF" w14:textId="68E98E87" w:rsid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 xml:space="preserve">Internationality and Diversity - opening up from a (semi) exclusive British church to English speakers from all nationalities.  </w:t>
      </w:r>
    </w:p>
    <w:p w14:paraId="58911946" w14:textId="3A46EB2F" w:rsidR="00115BE8" w:rsidRDefault="00115BE8" w:rsidP="00115BE8"/>
    <w:p w14:paraId="4DB940B1" w14:textId="499E6FA9" w:rsidR="00115BE8" w:rsidRDefault="00115BE8" w:rsidP="00115BE8">
      <w:r>
        <w:t>ALSO</w:t>
      </w:r>
    </w:p>
    <w:p w14:paraId="5E2E8374" w14:textId="77777777" w:rsidR="00115BE8" w:rsidRPr="00115BE8" w:rsidRDefault="00115BE8" w:rsidP="00115BE8"/>
    <w:p w14:paraId="1C669834" w14:textId="6EC108EC" w:rsidR="00340889" w:rsidRPr="00340889" w:rsidRDefault="00340889" w:rsidP="00340889">
      <w:pPr>
        <w:pStyle w:val="ListParagraph"/>
        <w:numPr>
          <w:ilvl w:val="0"/>
          <w:numId w:val="6"/>
        </w:numPr>
        <w:rPr>
          <w:rFonts w:ascii="Lato" w:hAnsi="Lato"/>
          <w:szCs w:val="22"/>
        </w:rPr>
      </w:pPr>
      <w:r w:rsidRPr="00340889">
        <w:rPr>
          <w:rFonts w:ascii="Lato" w:hAnsi="Lato"/>
          <w:szCs w:val="22"/>
        </w:rPr>
        <w:t>Work on stewardship to re-build income</w:t>
      </w:r>
    </w:p>
    <w:p w14:paraId="536576E6" w14:textId="5C2E8F9E" w:rsidR="007878A8" w:rsidRDefault="007878A8" w:rsidP="00115BE8">
      <w:pPr>
        <w:pStyle w:val="ListParagraph"/>
        <w:rPr>
          <w:rFonts w:ascii="Lato" w:hAnsi="Lato"/>
          <w:szCs w:val="22"/>
        </w:rPr>
      </w:pPr>
    </w:p>
    <w:p w14:paraId="6A851B5E" w14:textId="091C8373" w:rsidR="00340889" w:rsidRPr="00340889" w:rsidRDefault="00340889" w:rsidP="00340889">
      <w:pPr>
        <w:pStyle w:val="ListParagraph"/>
        <w:rPr>
          <w:rFonts w:ascii="Lato" w:hAnsi="Lato"/>
          <w:szCs w:val="22"/>
        </w:rPr>
      </w:pPr>
    </w:p>
    <w:p w14:paraId="7F10ECF8" w14:textId="77777777" w:rsidR="00304DAE" w:rsidRPr="00340889" w:rsidRDefault="00304DAE"/>
    <w:sectPr w:rsidR="00304DAE" w:rsidRPr="00340889" w:rsidSect="00102849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660"/>
    <w:multiLevelType w:val="hybridMultilevel"/>
    <w:tmpl w:val="845A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94F"/>
    <w:multiLevelType w:val="hybridMultilevel"/>
    <w:tmpl w:val="3198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3568"/>
    <w:multiLevelType w:val="hybridMultilevel"/>
    <w:tmpl w:val="0DE6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9FF"/>
    <w:multiLevelType w:val="hybridMultilevel"/>
    <w:tmpl w:val="7C0A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6F"/>
    <w:multiLevelType w:val="hybridMultilevel"/>
    <w:tmpl w:val="C79E8256"/>
    <w:lvl w:ilvl="0" w:tplc="47C01EEC">
      <w:start w:val="6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3F28"/>
    <w:multiLevelType w:val="hybridMultilevel"/>
    <w:tmpl w:val="86A27FD0"/>
    <w:lvl w:ilvl="0" w:tplc="00EA552A">
      <w:start w:val="20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B6"/>
    <w:rsid w:val="000330E7"/>
    <w:rsid w:val="00102849"/>
    <w:rsid w:val="00115BE8"/>
    <w:rsid w:val="001D5FFF"/>
    <w:rsid w:val="00304DAE"/>
    <w:rsid w:val="00340889"/>
    <w:rsid w:val="0053188B"/>
    <w:rsid w:val="00671363"/>
    <w:rsid w:val="006B0217"/>
    <w:rsid w:val="006B6767"/>
    <w:rsid w:val="007732AE"/>
    <w:rsid w:val="007878A8"/>
    <w:rsid w:val="00864BB6"/>
    <w:rsid w:val="00973BF0"/>
    <w:rsid w:val="00975791"/>
    <w:rsid w:val="009D1C38"/>
    <w:rsid w:val="00C3183E"/>
    <w:rsid w:val="00C63B2D"/>
    <w:rsid w:val="00CF0CEE"/>
    <w:rsid w:val="00E40C38"/>
    <w:rsid w:val="00ED5917"/>
    <w:rsid w:val="00F62E2D"/>
    <w:rsid w:val="00FE6F0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F87AF0"/>
  <w15:chartTrackingRefBased/>
  <w15:docId w15:val="{D06B8299-6BE7-2B47-AD45-BEDFA03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6"/>
    <w:pPr>
      <w:ind w:left="720"/>
      <w:contextualSpacing/>
    </w:pPr>
    <w:rPr>
      <w:rFonts w:ascii="Calibri" w:eastAsiaTheme="minorEastAsia" w:hAnsi="Calibri" w:cstheme="minorBidi"/>
      <w:szCs w:val="24"/>
    </w:rPr>
  </w:style>
  <w:style w:type="table" w:styleId="TableGrid">
    <w:name w:val="Table Grid"/>
    <w:basedOn w:val="TableNormal"/>
    <w:uiPriority w:val="39"/>
    <w:rsid w:val="0030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567</Words>
  <Characters>2711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2021-04-21T12:32:00Z</cp:lastPrinted>
  <dcterms:created xsi:type="dcterms:W3CDTF">2021-04-19T12:14:00Z</dcterms:created>
  <dcterms:modified xsi:type="dcterms:W3CDTF">2021-04-28T12:32:00Z</dcterms:modified>
</cp:coreProperties>
</file>