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01CC" w14:textId="77777777" w:rsidR="00567885" w:rsidRPr="001B7AF7" w:rsidRDefault="00D40007" w:rsidP="001B7AF7">
      <w:pPr>
        <w:ind w:right="140"/>
        <w:rPr>
          <w:rFonts w:ascii="Helvetica" w:hAnsi="Helvetica" w:cs="Arial"/>
          <w:b/>
          <w:bCs/>
          <w:sz w:val="22"/>
          <w:szCs w:val="22"/>
        </w:rPr>
      </w:pPr>
      <w:r w:rsidRPr="001B7AF7">
        <w:rPr>
          <w:rFonts w:ascii="Helvetica" w:hAnsi="Helvetica" w:cs="Arial"/>
          <w:b/>
          <w:bCs/>
          <w:sz w:val="22"/>
          <w:szCs w:val="22"/>
        </w:rPr>
        <w:t xml:space="preserve">THE REUILLY </w:t>
      </w:r>
      <w:r w:rsidR="0055738C" w:rsidRPr="001B7AF7">
        <w:rPr>
          <w:rFonts w:ascii="Helvetica" w:hAnsi="Helvetica" w:cs="Arial"/>
          <w:b/>
          <w:bCs/>
          <w:sz w:val="22"/>
          <w:szCs w:val="22"/>
        </w:rPr>
        <w:t>COMMON STATEMENT</w:t>
      </w:r>
      <w:r w:rsidRPr="001B7AF7">
        <w:rPr>
          <w:rFonts w:ascii="Helvetica" w:hAnsi="Helvetica" w:cs="Arial"/>
          <w:b/>
          <w:bCs/>
          <w:sz w:val="22"/>
          <w:szCs w:val="22"/>
        </w:rPr>
        <w:t xml:space="preserve"> </w:t>
      </w:r>
    </w:p>
    <w:p w14:paraId="57A9D16A" w14:textId="77777777" w:rsidR="00567885" w:rsidRPr="001B7AF7" w:rsidRDefault="00D40007" w:rsidP="001B7AF7">
      <w:pPr>
        <w:ind w:right="140"/>
        <w:rPr>
          <w:rFonts w:ascii="Helvetica" w:hAnsi="Helvetica" w:cs="Arial"/>
          <w:b/>
          <w:bCs/>
          <w:sz w:val="22"/>
          <w:szCs w:val="22"/>
        </w:rPr>
      </w:pPr>
      <w:r w:rsidRPr="001B7AF7">
        <w:rPr>
          <w:rFonts w:ascii="Helvetica" w:hAnsi="Helvetica" w:cs="Arial"/>
          <w:b/>
          <w:bCs/>
          <w:sz w:val="22"/>
          <w:szCs w:val="22"/>
        </w:rPr>
        <w:t>AND DECLARATION</w:t>
      </w:r>
    </w:p>
    <w:p w14:paraId="28D3B556" w14:textId="77777777" w:rsidR="00567885" w:rsidRPr="001B7AF7" w:rsidRDefault="00567885" w:rsidP="001B7AF7">
      <w:pPr>
        <w:ind w:right="140"/>
        <w:rPr>
          <w:rFonts w:ascii="Helvetica" w:hAnsi="Helvetica" w:cs="Arial"/>
          <w:b/>
          <w:bCs/>
          <w:sz w:val="22"/>
          <w:szCs w:val="22"/>
        </w:rPr>
      </w:pPr>
    </w:p>
    <w:p w14:paraId="5CE0784F" w14:textId="2F8B8B89" w:rsidR="00567885" w:rsidRPr="001B7AF7" w:rsidRDefault="00D40007" w:rsidP="001B7AF7">
      <w:pPr>
        <w:ind w:right="140"/>
        <w:rPr>
          <w:rFonts w:ascii="Helvetica" w:hAnsi="Helvetica" w:cs="Arial"/>
          <w:b/>
          <w:bCs/>
          <w:sz w:val="22"/>
          <w:szCs w:val="22"/>
        </w:rPr>
      </w:pPr>
      <w:r w:rsidRPr="001B7AF7">
        <w:rPr>
          <w:rFonts w:ascii="Helvetica" w:hAnsi="Helvetica" w:cs="Arial"/>
          <w:b/>
          <w:bCs/>
          <w:sz w:val="22"/>
          <w:szCs w:val="22"/>
        </w:rPr>
        <w:t xml:space="preserve">Document </w:t>
      </w:r>
      <w:r w:rsidR="005C5EFD">
        <w:rPr>
          <w:rFonts w:ascii="Helvetica" w:hAnsi="Helvetica" w:cs="Arial"/>
          <w:b/>
          <w:bCs/>
          <w:sz w:val="22"/>
          <w:szCs w:val="22"/>
        </w:rPr>
        <w:t xml:space="preserve">originally </w:t>
      </w:r>
      <w:r w:rsidR="0055738C" w:rsidRPr="001B7AF7">
        <w:rPr>
          <w:rFonts w:ascii="Helvetica" w:hAnsi="Helvetica" w:cs="Arial"/>
          <w:b/>
          <w:bCs/>
          <w:sz w:val="22"/>
          <w:szCs w:val="22"/>
        </w:rPr>
        <w:t xml:space="preserve">prepared for the </w:t>
      </w:r>
    </w:p>
    <w:p w14:paraId="2A746743" w14:textId="77777777" w:rsidR="00567885" w:rsidRPr="001B7AF7" w:rsidRDefault="0055738C" w:rsidP="001B7AF7">
      <w:pPr>
        <w:ind w:right="140"/>
        <w:rPr>
          <w:rFonts w:ascii="Helvetica" w:hAnsi="Helvetica" w:cs="Arial"/>
          <w:b/>
          <w:bCs/>
          <w:sz w:val="22"/>
          <w:szCs w:val="22"/>
        </w:rPr>
      </w:pPr>
      <w:r w:rsidRPr="001B7AF7">
        <w:rPr>
          <w:rFonts w:ascii="Helvetica" w:hAnsi="Helvetica" w:cs="Arial"/>
          <w:b/>
          <w:bCs/>
          <w:sz w:val="22"/>
          <w:szCs w:val="22"/>
        </w:rPr>
        <w:t>French Archdeac</w:t>
      </w:r>
      <w:r w:rsidR="00147334" w:rsidRPr="001B7AF7">
        <w:rPr>
          <w:rFonts w:ascii="Helvetica" w:hAnsi="Helvetica" w:cs="Arial"/>
          <w:b/>
          <w:bCs/>
          <w:sz w:val="22"/>
          <w:szCs w:val="22"/>
        </w:rPr>
        <w:t>o</w:t>
      </w:r>
      <w:r w:rsidR="00C91881" w:rsidRPr="001B7AF7">
        <w:rPr>
          <w:rFonts w:ascii="Helvetica" w:hAnsi="Helvetica" w:cs="Arial"/>
          <w:b/>
          <w:bCs/>
          <w:sz w:val="22"/>
          <w:szCs w:val="22"/>
        </w:rPr>
        <w:t>nry Synod in 2016</w:t>
      </w:r>
    </w:p>
    <w:p w14:paraId="4EAA32C8" w14:textId="77777777" w:rsidR="00567885" w:rsidRPr="001B7AF7" w:rsidRDefault="00567885" w:rsidP="001B7AF7">
      <w:pPr>
        <w:ind w:right="140"/>
        <w:rPr>
          <w:rFonts w:ascii="Helvetica" w:hAnsi="Helvetica" w:cs="Arial"/>
          <w:b/>
          <w:bCs/>
          <w:sz w:val="22"/>
          <w:szCs w:val="22"/>
        </w:rPr>
      </w:pPr>
    </w:p>
    <w:p w14:paraId="726AFA65" w14:textId="77777777" w:rsidR="00567885" w:rsidRPr="001B7AF7" w:rsidRDefault="00567885" w:rsidP="001B7AF7">
      <w:pPr>
        <w:ind w:right="140"/>
        <w:rPr>
          <w:rFonts w:ascii="Helvetica" w:hAnsi="Helvetica" w:cs="Arial"/>
          <w:b/>
          <w:bCs/>
          <w:sz w:val="22"/>
          <w:szCs w:val="22"/>
        </w:rPr>
      </w:pPr>
    </w:p>
    <w:p w14:paraId="0D14E96F" w14:textId="77777777" w:rsidR="009C4BF8" w:rsidRPr="001B7AF7" w:rsidRDefault="009C4BF8" w:rsidP="001B7AF7">
      <w:pPr>
        <w:ind w:right="140"/>
        <w:rPr>
          <w:rFonts w:ascii="Helvetica" w:hAnsi="Helvetica" w:cs="Arial"/>
          <w:b/>
          <w:bCs/>
          <w:sz w:val="22"/>
          <w:szCs w:val="22"/>
        </w:rPr>
      </w:pPr>
      <w:r w:rsidRPr="001B7AF7">
        <w:rPr>
          <w:rFonts w:ascii="Helvetica" w:hAnsi="Helvetica" w:cs="Arial"/>
          <w:b/>
          <w:bCs/>
          <w:sz w:val="22"/>
          <w:szCs w:val="22"/>
        </w:rPr>
        <w:t>Background</w:t>
      </w:r>
    </w:p>
    <w:p w14:paraId="764BFACC" w14:textId="77777777" w:rsidR="00147334" w:rsidRPr="001B7AF7" w:rsidRDefault="00147334" w:rsidP="001B7AF7">
      <w:pPr>
        <w:ind w:right="140"/>
        <w:rPr>
          <w:rFonts w:ascii="Helvetica" w:hAnsi="Helvetica" w:cs="Arial"/>
          <w:b/>
          <w:bCs/>
          <w:sz w:val="22"/>
          <w:szCs w:val="22"/>
        </w:rPr>
      </w:pPr>
    </w:p>
    <w:p w14:paraId="5BE15C25" w14:textId="77777777" w:rsidR="00B66BAA" w:rsidRPr="001B7AF7" w:rsidRDefault="009C4BF8" w:rsidP="001B7AF7">
      <w:pPr>
        <w:ind w:right="140"/>
        <w:rPr>
          <w:rFonts w:ascii="Helvetica" w:hAnsi="Helvetica" w:cs="Arial"/>
          <w:b/>
          <w:bCs/>
          <w:sz w:val="22"/>
          <w:szCs w:val="22"/>
        </w:rPr>
      </w:pPr>
      <w:r w:rsidRPr="001B7AF7">
        <w:rPr>
          <w:rFonts w:ascii="Helvetica" w:hAnsi="Helvetica" w:cs="Arial"/>
          <w:b/>
          <w:bCs/>
          <w:sz w:val="22"/>
          <w:szCs w:val="22"/>
        </w:rPr>
        <w:t>The</w:t>
      </w:r>
      <w:r w:rsidR="0055738C" w:rsidRPr="001B7AF7">
        <w:rPr>
          <w:rFonts w:ascii="Helvetica" w:hAnsi="Helvetica" w:cs="Arial"/>
          <w:sz w:val="22"/>
          <w:szCs w:val="22"/>
        </w:rPr>
        <w:t xml:space="preserve"> end of the twentieth century </w:t>
      </w:r>
      <w:r w:rsidR="009748EE" w:rsidRPr="001B7AF7">
        <w:rPr>
          <w:rFonts w:ascii="Helvetica" w:hAnsi="Helvetica" w:cs="Arial"/>
          <w:sz w:val="22"/>
          <w:szCs w:val="22"/>
        </w:rPr>
        <w:t xml:space="preserve">saw </w:t>
      </w:r>
      <w:r w:rsidR="0055738C" w:rsidRPr="001B7AF7">
        <w:rPr>
          <w:rFonts w:ascii="Helvetica" w:hAnsi="Helvetica" w:cs="Arial"/>
          <w:sz w:val="22"/>
          <w:szCs w:val="22"/>
        </w:rPr>
        <w:t xml:space="preserve">major upheavals in political, social and economic life. </w:t>
      </w:r>
      <w:r w:rsidRPr="001B7AF7">
        <w:rPr>
          <w:rFonts w:ascii="Helvetica" w:hAnsi="Helvetica" w:cs="Arial"/>
          <w:sz w:val="22"/>
          <w:szCs w:val="22"/>
        </w:rPr>
        <w:t>As o</w:t>
      </w:r>
      <w:r w:rsidR="0055738C" w:rsidRPr="001B7AF7">
        <w:rPr>
          <w:rFonts w:ascii="Helvetica" w:hAnsi="Helvetica" w:cs="Arial"/>
          <w:sz w:val="22"/>
          <w:szCs w:val="22"/>
        </w:rPr>
        <w:t>ld orders</w:t>
      </w:r>
      <w:r w:rsidR="009748EE" w:rsidRPr="001B7AF7">
        <w:rPr>
          <w:rFonts w:ascii="Helvetica" w:hAnsi="Helvetica" w:cs="Arial"/>
          <w:sz w:val="22"/>
          <w:szCs w:val="22"/>
        </w:rPr>
        <w:t xml:space="preserve"> fell away</w:t>
      </w:r>
      <w:r w:rsidRPr="001B7AF7">
        <w:rPr>
          <w:rFonts w:ascii="Helvetica" w:hAnsi="Helvetica" w:cs="Arial"/>
          <w:sz w:val="22"/>
          <w:szCs w:val="22"/>
        </w:rPr>
        <w:t xml:space="preserve">, </w:t>
      </w:r>
      <w:r w:rsidR="000427AA" w:rsidRPr="001B7AF7">
        <w:rPr>
          <w:rFonts w:ascii="Helvetica" w:hAnsi="Helvetica" w:cs="Arial"/>
          <w:sz w:val="22"/>
          <w:szCs w:val="22"/>
        </w:rPr>
        <w:t>t</w:t>
      </w:r>
      <w:r w:rsidRPr="001B7AF7">
        <w:rPr>
          <w:rFonts w:ascii="Helvetica" w:hAnsi="Helvetica" w:cs="Arial"/>
          <w:sz w:val="22"/>
          <w:szCs w:val="22"/>
        </w:rPr>
        <w:t xml:space="preserve">he situation </w:t>
      </w:r>
      <w:r w:rsidR="0055738C" w:rsidRPr="001B7AF7">
        <w:rPr>
          <w:rFonts w:ascii="Helvetica" w:hAnsi="Helvetica" w:cs="Arial"/>
          <w:sz w:val="22"/>
          <w:szCs w:val="22"/>
        </w:rPr>
        <w:t>seem</w:t>
      </w:r>
      <w:r w:rsidR="009748EE" w:rsidRPr="001B7AF7">
        <w:rPr>
          <w:rFonts w:ascii="Helvetica" w:hAnsi="Helvetica" w:cs="Arial"/>
          <w:sz w:val="22"/>
          <w:szCs w:val="22"/>
        </w:rPr>
        <w:t>ed</w:t>
      </w:r>
      <w:r w:rsidR="0055738C" w:rsidRPr="001B7AF7">
        <w:rPr>
          <w:rFonts w:ascii="Helvetica" w:hAnsi="Helvetica" w:cs="Arial"/>
          <w:sz w:val="22"/>
          <w:szCs w:val="22"/>
        </w:rPr>
        <w:t xml:space="preserve"> fra</w:t>
      </w:r>
      <w:r w:rsidR="00B66BAA" w:rsidRPr="001B7AF7">
        <w:rPr>
          <w:rFonts w:ascii="Helvetica" w:hAnsi="Helvetica" w:cs="Arial"/>
          <w:sz w:val="22"/>
          <w:szCs w:val="22"/>
        </w:rPr>
        <w:t>gile and of uncertain duration</w:t>
      </w:r>
      <w:r w:rsidR="000427AA" w:rsidRPr="001B7AF7">
        <w:rPr>
          <w:rFonts w:ascii="Helvetica" w:hAnsi="Helvetica" w:cs="Arial"/>
          <w:sz w:val="22"/>
          <w:szCs w:val="22"/>
        </w:rPr>
        <w:t>.</w:t>
      </w:r>
      <w:r w:rsidRPr="001B7AF7">
        <w:rPr>
          <w:rFonts w:ascii="Helvetica" w:hAnsi="Helvetica" w:cs="Arial"/>
          <w:sz w:val="22"/>
          <w:szCs w:val="22"/>
        </w:rPr>
        <w:t xml:space="preserve"> At the same time due </w:t>
      </w:r>
      <w:r w:rsidR="009748EE" w:rsidRPr="001B7AF7">
        <w:rPr>
          <w:rFonts w:ascii="Helvetica" w:hAnsi="Helvetica" w:cs="Arial"/>
          <w:sz w:val="22"/>
          <w:szCs w:val="22"/>
        </w:rPr>
        <w:t xml:space="preserve">to travel and the new media people </w:t>
      </w:r>
      <w:r w:rsidR="000427AA" w:rsidRPr="001B7AF7">
        <w:rPr>
          <w:rFonts w:ascii="Helvetica" w:hAnsi="Helvetica" w:cs="Arial"/>
          <w:sz w:val="22"/>
          <w:szCs w:val="22"/>
        </w:rPr>
        <w:t xml:space="preserve">were </w:t>
      </w:r>
      <w:r w:rsidRPr="001B7AF7">
        <w:rPr>
          <w:rFonts w:ascii="Helvetica" w:hAnsi="Helvetica" w:cs="Arial"/>
          <w:sz w:val="22"/>
          <w:szCs w:val="22"/>
        </w:rPr>
        <w:t xml:space="preserve">in greater contact and </w:t>
      </w:r>
      <w:r w:rsidR="00B76A3C" w:rsidRPr="001B7AF7">
        <w:rPr>
          <w:rFonts w:ascii="Helvetica" w:hAnsi="Helvetica" w:cs="Arial"/>
          <w:sz w:val="22"/>
          <w:szCs w:val="22"/>
        </w:rPr>
        <w:t>meeting more frequently.</w:t>
      </w:r>
      <w:r w:rsidR="00B66BAA" w:rsidRPr="001B7AF7">
        <w:rPr>
          <w:rFonts w:ascii="Helvetica" w:hAnsi="Helvetica" w:cs="Arial"/>
          <w:sz w:val="22"/>
          <w:szCs w:val="22"/>
        </w:rPr>
        <w:t xml:space="preserve"> </w:t>
      </w:r>
      <w:r w:rsidR="0055738C" w:rsidRPr="001B7AF7">
        <w:rPr>
          <w:rFonts w:ascii="Helvetica" w:hAnsi="Helvetica" w:cs="Arial"/>
          <w:sz w:val="22"/>
          <w:szCs w:val="22"/>
        </w:rPr>
        <w:t xml:space="preserve">Christians in Europe </w:t>
      </w:r>
      <w:r w:rsidR="00B76A3C" w:rsidRPr="001B7AF7">
        <w:rPr>
          <w:rFonts w:ascii="Helvetica" w:hAnsi="Helvetica" w:cs="Arial"/>
          <w:sz w:val="22"/>
          <w:szCs w:val="22"/>
        </w:rPr>
        <w:t>share</w:t>
      </w:r>
      <w:r w:rsidR="000427AA" w:rsidRPr="001B7AF7">
        <w:rPr>
          <w:rFonts w:ascii="Helvetica" w:hAnsi="Helvetica" w:cs="Arial"/>
          <w:sz w:val="22"/>
          <w:szCs w:val="22"/>
        </w:rPr>
        <w:t>d</w:t>
      </w:r>
      <w:r w:rsidR="00B76A3C" w:rsidRPr="001B7AF7">
        <w:rPr>
          <w:rFonts w:ascii="Helvetica" w:hAnsi="Helvetica" w:cs="Arial"/>
          <w:sz w:val="22"/>
          <w:szCs w:val="22"/>
        </w:rPr>
        <w:t xml:space="preserve"> this </w:t>
      </w:r>
      <w:r w:rsidR="0055738C" w:rsidRPr="001B7AF7">
        <w:rPr>
          <w:rFonts w:ascii="Helvetica" w:hAnsi="Helvetica" w:cs="Arial"/>
          <w:sz w:val="22"/>
          <w:szCs w:val="22"/>
        </w:rPr>
        <w:t xml:space="preserve">new awareness and </w:t>
      </w:r>
      <w:r w:rsidR="000427AA" w:rsidRPr="001B7AF7">
        <w:rPr>
          <w:rFonts w:ascii="Helvetica" w:hAnsi="Helvetica" w:cs="Arial"/>
          <w:sz w:val="22"/>
          <w:szCs w:val="22"/>
        </w:rPr>
        <w:t xml:space="preserve">were </w:t>
      </w:r>
      <w:r w:rsidR="0055738C" w:rsidRPr="001B7AF7">
        <w:rPr>
          <w:rFonts w:ascii="Helvetica" w:hAnsi="Helvetica" w:cs="Arial"/>
          <w:sz w:val="22"/>
          <w:szCs w:val="22"/>
        </w:rPr>
        <w:t xml:space="preserve">encouraged </w:t>
      </w:r>
      <w:r w:rsidR="000427AA" w:rsidRPr="001B7AF7">
        <w:rPr>
          <w:rFonts w:ascii="Helvetica" w:hAnsi="Helvetica" w:cs="Arial"/>
          <w:sz w:val="22"/>
          <w:szCs w:val="22"/>
        </w:rPr>
        <w:t xml:space="preserve">afresh </w:t>
      </w:r>
      <w:r w:rsidR="00287A5C" w:rsidRPr="001B7AF7">
        <w:rPr>
          <w:rFonts w:ascii="Helvetica" w:hAnsi="Helvetica" w:cs="Arial"/>
          <w:sz w:val="22"/>
          <w:szCs w:val="22"/>
        </w:rPr>
        <w:t xml:space="preserve">to seek for </w:t>
      </w:r>
      <w:r w:rsidR="000427AA" w:rsidRPr="001B7AF7">
        <w:rPr>
          <w:rFonts w:ascii="Helvetica" w:hAnsi="Helvetica" w:cs="Arial"/>
          <w:sz w:val="22"/>
          <w:szCs w:val="22"/>
        </w:rPr>
        <w:t>visible unity.</w:t>
      </w:r>
    </w:p>
    <w:p w14:paraId="6F98D0FA" w14:textId="77777777" w:rsidR="00B66BAA" w:rsidRPr="001B7AF7" w:rsidRDefault="00B66BAA" w:rsidP="001B7AF7">
      <w:pPr>
        <w:ind w:right="140"/>
        <w:rPr>
          <w:rFonts w:ascii="Helvetica" w:hAnsi="Helvetica" w:cs="Arial"/>
          <w:sz w:val="22"/>
          <w:szCs w:val="22"/>
        </w:rPr>
      </w:pPr>
    </w:p>
    <w:p w14:paraId="54960958" w14:textId="77777777" w:rsidR="00B66BAA" w:rsidRPr="001B7AF7" w:rsidRDefault="000427AA" w:rsidP="001B7AF7">
      <w:pPr>
        <w:ind w:right="140"/>
        <w:rPr>
          <w:rFonts w:ascii="Helvetica" w:hAnsi="Helvetica" w:cs="Arial"/>
          <w:sz w:val="22"/>
          <w:szCs w:val="22"/>
        </w:rPr>
      </w:pPr>
      <w:r w:rsidRPr="001B7AF7">
        <w:rPr>
          <w:rFonts w:ascii="Helvetica" w:hAnsi="Helvetica" w:cs="Arial"/>
          <w:sz w:val="22"/>
          <w:szCs w:val="22"/>
        </w:rPr>
        <w:t>This</w:t>
      </w:r>
      <w:r w:rsidR="0055738C" w:rsidRPr="001B7AF7">
        <w:rPr>
          <w:rFonts w:ascii="Helvetica" w:hAnsi="Helvetica" w:cs="Arial"/>
          <w:sz w:val="22"/>
          <w:szCs w:val="22"/>
        </w:rPr>
        <w:t xml:space="preserve"> </w:t>
      </w:r>
      <w:r w:rsidR="009C4BF8" w:rsidRPr="001B7AF7">
        <w:rPr>
          <w:rFonts w:ascii="Helvetica" w:hAnsi="Helvetica" w:cs="Arial"/>
          <w:sz w:val="22"/>
          <w:szCs w:val="22"/>
        </w:rPr>
        <w:t xml:space="preserve">search for closer </w:t>
      </w:r>
      <w:r w:rsidR="00287A5C" w:rsidRPr="001B7AF7">
        <w:rPr>
          <w:rFonts w:ascii="Helvetica" w:hAnsi="Helvetica" w:cs="Arial"/>
          <w:sz w:val="22"/>
          <w:szCs w:val="22"/>
        </w:rPr>
        <w:t xml:space="preserve">ties </w:t>
      </w:r>
      <w:r w:rsidR="009C4BF8" w:rsidRPr="001B7AF7">
        <w:rPr>
          <w:rFonts w:ascii="Helvetica" w:hAnsi="Helvetica" w:cs="Arial"/>
          <w:sz w:val="22"/>
          <w:szCs w:val="22"/>
        </w:rPr>
        <w:t xml:space="preserve">had </w:t>
      </w:r>
      <w:r w:rsidRPr="001B7AF7">
        <w:rPr>
          <w:rFonts w:ascii="Helvetica" w:hAnsi="Helvetica" w:cs="Arial"/>
          <w:sz w:val="22"/>
          <w:szCs w:val="22"/>
        </w:rPr>
        <w:t xml:space="preserve">already </w:t>
      </w:r>
      <w:r w:rsidR="009C4BF8" w:rsidRPr="001B7AF7">
        <w:rPr>
          <w:rFonts w:ascii="Helvetica" w:hAnsi="Helvetica" w:cs="Arial"/>
          <w:sz w:val="22"/>
          <w:szCs w:val="22"/>
        </w:rPr>
        <w:t xml:space="preserve">begun </w:t>
      </w:r>
      <w:r w:rsidR="00D40007" w:rsidRPr="001B7AF7">
        <w:rPr>
          <w:rFonts w:ascii="Helvetica" w:hAnsi="Helvetica" w:cs="Arial"/>
          <w:sz w:val="22"/>
          <w:szCs w:val="22"/>
        </w:rPr>
        <w:t xml:space="preserve">before the Second World </w:t>
      </w:r>
      <w:r w:rsidRPr="001B7AF7">
        <w:rPr>
          <w:rFonts w:ascii="Helvetica" w:hAnsi="Helvetica" w:cs="Arial"/>
          <w:sz w:val="22"/>
          <w:szCs w:val="22"/>
        </w:rPr>
        <w:t xml:space="preserve">in the 1930s as shown by the Bonn Agreement which linked </w:t>
      </w:r>
      <w:r w:rsidR="0055738C" w:rsidRPr="001B7AF7">
        <w:rPr>
          <w:rFonts w:ascii="Helvetica" w:hAnsi="Helvetica" w:cs="Arial"/>
          <w:sz w:val="22"/>
          <w:szCs w:val="22"/>
        </w:rPr>
        <w:t>Anglicans and Old Catholics</w:t>
      </w:r>
      <w:r w:rsidRPr="001B7AF7">
        <w:rPr>
          <w:rFonts w:ascii="Helvetica" w:hAnsi="Helvetica" w:cs="Arial"/>
          <w:sz w:val="22"/>
          <w:szCs w:val="22"/>
        </w:rPr>
        <w:t>.</w:t>
      </w:r>
      <w:r w:rsidR="00567885" w:rsidRPr="001B7AF7">
        <w:rPr>
          <w:rFonts w:ascii="Helvetica" w:hAnsi="Helvetica" w:cs="Arial"/>
          <w:sz w:val="22"/>
          <w:szCs w:val="22"/>
        </w:rPr>
        <w:t xml:space="preserve"> </w:t>
      </w:r>
      <w:r w:rsidR="00287A5C" w:rsidRPr="001B7AF7">
        <w:rPr>
          <w:rFonts w:ascii="Helvetica" w:hAnsi="Helvetica" w:cs="Arial"/>
          <w:sz w:val="22"/>
          <w:szCs w:val="22"/>
        </w:rPr>
        <w:t xml:space="preserve">The late </w:t>
      </w:r>
      <w:r w:rsidR="009C4BF8" w:rsidRPr="001B7AF7">
        <w:rPr>
          <w:rFonts w:ascii="Helvetica" w:hAnsi="Helvetica" w:cs="Arial"/>
          <w:sz w:val="22"/>
          <w:szCs w:val="22"/>
        </w:rPr>
        <w:t>1980s and early</w:t>
      </w:r>
      <w:r w:rsidR="0055738C" w:rsidRPr="001B7AF7">
        <w:rPr>
          <w:rFonts w:ascii="Helvetica" w:hAnsi="Helvetica" w:cs="Arial"/>
          <w:sz w:val="22"/>
          <w:szCs w:val="22"/>
        </w:rPr>
        <w:t xml:space="preserve">1990s saw ecumenical dialogue and agreements </w:t>
      </w:r>
      <w:r w:rsidR="009C4BF8" w:rsidRPr="001B7AF7">
        <w:rPr>
          <w:rFonts w:ascii="Helvetica" w:hAnsi="Helvetica" w:cs="Arial"/>
          <w:sz w:val="22"/>
          <w:szCs w:val="22"/>
        </w:rPr>
        <w:t xml:space="preserve">being fostered </w:t>
      </w:r>
      <w:r w:rsidR="0055738C" w:rsidRPr="001B7AF7">
        <w:rPr>
          <w:rFonts w:ascii="Helvetica" w:hAnsi="Helvetica" w:cs="Arial"/>
          <w:sz w:val="22"/>
          <w:szCs w:val="22"/>
        </w:rPr>
        <w:t>between Anglican churches in the British Isles and Lutheran and Reformed churches on the Continent</w:t>
      </w:r>
      <w:r w:rsidRPr="001B7AF7">
        <w:rPr>
          <w:rFonts w:ascii="Helvetica" w:hAnsi="Helvetica" w:cs="Arial"/>
          <w:sz w:val="22"/>
          <w:szCs w:val="22"/>
        </w:rPr>
        <w:t xml:space="preserve"> as demonstrated by</w:t>
      </w:r>
      <w:r w:rsidR="00045EFB" w:rsidRPr="001B7AF7">
        <w:rPr>
          <w:rFonts w:ascii="Helvetica" w:hAnsi="Helvetica" w:cs="Arial"/>
          <w:sz w:val="22"/>
          <w:szCs w:val="22"/>
        </w:rPr>
        <w:t xml:space="preserve"> </w:t>
      </w:r>
      <w:r w:rsidRPr="001B7AF7">
        <w:rPr>
          <w:rFonts w:ascii="Helvetica" w:hAnsi="Helvetica" w:cs="Arial"/>
          <w:sz w:val="22"/>
          <w:szCs w:val="22"/>
        </w:rPr>
        <w:t xml:space="preserve">the Meissen </w:t>
      </w:r>
      <w:r w:rsidR="00045EFB" w:rsidRPr="001B7AF7">
        <w:rPr>
          <w:rFonts w:ascii="Helvetica" w:hAnsi="Helvetica" w:cs="Arial"/>
          <w:sz w:val="22"/>
          <w:szCs w:val="22"/>
        </w:rPr>
        <w:t xml:space="preserve">Agreement, concluded with the Evangelical Church in Germany (EKD) </w:t>
      </w:r>
      <w:r w:rsidRPr="001B7AF7">
        <w:rPr>
          <w:rFonts w:ascii="Helvetica" w:hAnsi="Helvetica" w:cs="Arial"/>
          <w:sz w:val="22"/>
          <w:szCs w:val="22"/>
        </w:rPr>
        <w:t xml:space="preserve">and </w:t>
      </w:r>
      <w:r w:rsidR="00045EFB" w:rsidRPr="001B7AF7">
        <w:rPr>
          <w:rFonts w:ascii="Helvetica" w:hAnsi="Helvetica" w:cs="Arial"/>
          <w:sz w:val="22"/>
          <w:szCs w:val="22"/>
        </w:rPr>
        <w:t xml:space="preserve">the </w:t>
      </w:r>
      <w:r w:rsidR="00287A5C" w:rsidRPr="001B7AF7">
        <w:rPr>
          <w:rFonts w:ascii="Helvetica" w:hAnsi="Helvetica" w:cs="Arial"/>
          <w:sz w:val="22"/>
          <w:szCs w:val="22"/>
        </w:rPr>
        <w:t>Porvoo Agreement</w:t>
      </w:r>
      <w:r w:rsidR="00C64466" w:rsidRPr="001B7AF7">
        <w:rPr>
          <w:rFonts w:ascii="Helvetica" w:hAnsi="Helvetica" w:cs="Arial"/>
          <w:sz w:val="22"/>
          <w:szCs w:val="22"/>
        </w:rPr>
        <w:t>, with Lutheran churches in Northern Europe</w:t>
      </w:r>
      <w:r w:rsidR="00287A5C" w:rsidRPr="001B7AF7">
        <w:rPr>
          <w:rFonts w:ascii="Helvetica" w:hAnsi="Helvetica" w:cs="Arial"/>
          <w:sz w:val="22"/>
          <w:szCs w:val="22"/>
        </w:rPr>
        <w:t xml:space="preserve">. </w:t>
      </w:r>
    </w:p>
    <w:p w14:paraId="1AF15EFF" w14:textId="77777777" w:rsidR="00C64466" w:rsidRPr="001B7AF7" w:rsidRDefault="00C64466" w:rsidP="001B7AF7">
      <w:pPr>
        <w:ind w:right="140"/>
        <w:rPr>
          <w:rFonts w:ascii="Helvetica" w:hAnsi="Helvetica" w:cs="Arial"/>
          <w:i/>
          <w:sz w:val="22"/>
          <w:szCs w:val="22"/>
        </w:rPr>
      </w:pPr>
    </w:p>
    <w:p w14:paraId="38D610F0" w14:textId="77777777" w:rsidR="00B76A3C" w:rsidRPr="001B7AF7" w:rsidRDefault="000427AA" w:rsidP="001B7AF7">
      <w:pPr>
        <w:ind w:right="140"/>
        <w:rPr>
          <w:rFonts w:ascii="Helvetica" w:hAnsi="Helvetica" w:cs="Arial"/>
          <w:sz w:val="22"/>
          <w:szCs w:val="22"/>
        </w:rPr>
      </w:pPr>
      <w:r w:rsidRPr="001B7AF7">
        <w:rPr>
          <w:rFonts w:ascii="Helvetica" w:hAnsi="Helvetica" w:cs="Arial"/>
          <w:sz w:val="22"/>
          <w:szCs w:val="22"/>
        </w:rPr>
        <w:t xml:space="preserve">When Archbishop Robert Runcie visited Strasbourg in 1989, the French Reformed and Lutheran Churches, expressed </w:t>
      </w:r>
      <w:r w:rsidR="00045EFB" w:rsidRPr="001B7AF7">
        <w:rPr>
          <w:rFonts w:ascii="Helvetica" w:hAnsi="Helvetica" w:cs="Arial"/>
          <w:sz w:val="22"/>
          <w:szCs w:val="22"/>
        </w:rPr>
        <w:t xml:space="preserve">their </w:t>
      </w:r>
      <w:r w:rsidR="00D26E9E" w:rsidRPr="001B7AF7">
        <w:rPr>
          <w:rFonts w:ascii="Helvetica" w:hAnsi="Helvetica" w:cs="Arial"/>
          <w:sz w:val="22"/>
          <w:szCs w:val="22"/>
        </w:rPr>
        <w:t xml:space="preserve">desire </w:t>
      </w:r>
      <w:r w:rsidRPr="001B7AF7">
        <w:rPr>
          <w:rFonts w:ascii="Helvetica" w:hAnsi="Helvetica" w:cs="Arial"/>
          <w:sz w:val="22"/>
          <w:szCs w:val="22"/>
        </w:rPr>
        <w:t xml:space="preserve">to have closer fellowship with Anglican churches </w:t>
      </w:r>
      <w:r w:rsidR="00045EFB" w:rsidRPr="001B7AF7">
        <w:rPr>
          <w:rFonts w:ascii="Helvetica" w:hAnsi="Helvetica" w:cs="Arial"/>
          <w:sz w:val="22"/>
          <w:szCs w:val="22"/>
        </w:rPr>
        <w:t xml:space="preserve">along the lines of </w:t>
      </w:r>
      <w:r w:rsidRPr="001B7AF7">
        <w:rPr>
          <w:rFonts w:ascii="Helvetica" w:hAnsi="Helvetica" w:cs="Arial"/>
          <w:sz w:val="22"/>
          <w:szCs w:val="22"/>
        </w:rPr>
        <w:t xml:space="preserve">the Meissen Agreement, </w:t>
      </w:r>
      <w:r w:rsidR="0055738C" w:rsidRPr="001B7AF7">
        <w:rPr>
          <w:rFonts w:ascii="Helvetica" w:hAnsi="Helvetica" w:cs="Arial"/>
          <w:sz w:val="22"/>
          <w:szCs w:val="22"/>
        </w:rPr>
        <w:t xml:space="preserve">Encouraged by the positive reception of the </w:t>
      </w:r>
      <w:r w:rsidR="00045EFB" w:rsidRPr="001B7AF7">
        <w:rPr>
          <w:rFonts w:ascii="Helvetica" w:hAnsi="Helvetica" w:cs="Arial"/>
          <w:sz w:val="22"/>
          <w:szCs w:val="22"/>
        </w:rPr>
        <w:t>earlier agreements th</w:t>
      </w:r>
      <w:r w:rsidR="0055738C" w:rsidRPr="001B7AF7">
        <w:rPr>
          <w:rFonts w:ascii="Helvetica" w:hAnsi="Helvetica" w:cs="Arial"/>
          <w:sz w:val="22"/>
          <w:szCs w:val="22"/>
        </w:rPr>
        <w:t xml:space="preserve">e Anglican churches of Britain and Ireland </w:t>
      </w:r>
      <w:r w:rsidR="00045EFB" w:rsidRPr="001B7AF7">
        <w:rPr>
          <w:rFonts w:ascii="Helvetica" w:hAnsi="Helvetica" w:cs="Arial"/>
          <w:sz w:val="22"/>
          <w:szCs w:val="22"/>
        </w:rPr>
        <w:t>began a</w:t>
      </w:r>
      <w:r w:rsidR="0055738C" w:rsidRPr="001B7AF7">
        <w:rPr>
          <w:rFonts w:ascii="Helvetica" w:hAnsi="Helvetica" w:cs="Arial"/>
          <w:sz w:val="22"/>
          <w:szCs w:val="22"/>
        </w:rPr>
        <w:t xml:space="preserve"> dialogue with th</w:t>
      </w:r>
      <w:r w:rsidR="003007EE" w:rsidRPr="001B7AF7">
        <w:rPr>
          <w:rFonts w:ascii="Helvetica" w:hAnsi="Helvetica" w:cs="Arial"/>
          <w:sz w:val="22"/>
          <w:szCs w:val="22"/>
        </w:rPr>
        <w:t xml:space="preserve">e French Reformed and Lutheran </w:t>
      </w:r>
      <w:r w:rsidR="00B76A3C" w:rsidRPr="001B7AF7">
        <w:rPr>
          <w:rFonts w:ascii="Helvetica" w:hAnsi="Helvetica" w:cs="Arial"/>
          <w:sz w:val="22"/>
          <w:szCs w:val="22"/>
        </w:rPr>
        <w:t>Churches</w:t>
      </w:r>
      <w:r w:rsidR="00045EFB" w:rsidRPr="001B7AF7">
        <w:rPr>
          <w:rFonts w:ascii="Helvetica" w:hAnsi="Helvetica" w:cs="Arial"/>
          <w:sz w:val="22"/>
          <w:szCs w:val="22"/>
        </w:rPr>
        <w:t xml:space="preserve"> in 1992</w:t>
      </w:r>
      <w:r w:rsidR="00D341F4" w:rsidRPr="001B7AF7">
        <w:rPr>
          <w:rFonts w:ascii="Helvetica" w:hAnsi="Helvetica" w:cs="Arial"/>
          <w:sz w:val="22"/>
          <w:szCs w:val="22"/>
        </w:rPr>
        <w:t xml:space="preserve">, which took place in the </w:t>
      </w:r>
      <w:proofErr w:type="spellStart"/>
      <w:r w:rsidR="00D341F4" w:rsidRPr="001B7AF7">
        <w:rPr>
          <w:rFonts w:ascii="Helvetica" w:hAnsi="Helvetica" w:cs="Arial"/>
          <w:sz w:val="22"/>
          <w:szCs w:val="22"/>
        </w:rPr>
        <w:t>Reuilly</w:t>
      </w:r>
      <w:proofErr w:type="spellEnd"/>
      <w:r w:rsidR="00D341F4" w:rsidRPr="001B7AF7">
        <w:rPr>
          <w:rFonts w:ascii="Helvetica" w:hAnsi="Helvetica" w:cs="Arial"/>
          <w:sz w:val="22"/>
          <w:szCs w:val="22"/>
        </w:rPr>
        <w:t xml:space="preserve"> C</w:t>
      </w:r>
      <w:r w:rsidR="00287A5C" w:rsidRPr="001B7AF7">
        <w:rPr>
          <w:rFonts w:ascii="Helvetica" w:hAnsi="Helvetica" w:cs="Arial"/>
          <w:sz w:val="22"/>
          <w:szCs w:val="22"/>
        </w:rPr>
        <w:t xml:space="preserve">ommunity of </w:t>
      </w:r>
      <w:r w:rsidR="00D341F4" w:rsidRPr="001B7AF7">
        <w:rPr>
          <w:rFonts w:ascii="Helvetica" w:hAnsi="Helvetica" w:cs="Arial"/>
          <w:sz w:val="22"/>
          <w:szCs w:val="22"/>
        </w:rPr>
        <w:t>Protestant deaconesses in Versailles.</w:t>
      </w:r>
      <w:r w:rsidR="00B66BAA" w:rsidRPr="001B7AF7">
        <w:rPr>
          <w:rFonts w:ascii="Helvetica" w:hAnsi="Helvetica" w:cs="Arial"/>
          <w:sz w:val="22"/>
          <w:szCs w:val="22"/>
        </w:rPr>
        <w:t xml:space="preserve"> </w:t>
      </w:r>
    </w:p>
    <w:p w14:paraId="075498CA" w14:textId="77777777" w:rsidR="00B76A3C" w:rsidRPr="001B7AF7" w:rsidRDefault="00B76A3C" w:rsidP="001B7AF7">
      <w:pPr>
        <w:ind w:right="140"/>
        <w:rPr>
          <w:rFonts w:ascii="Helvetica" w:hAnsi="Helvetica" w:cs="Arial"/>
          <w:sz w:val="22"/>
          <w:szCs w:val="22"/>
        </w:rPr>
      </w:pPr>
    </w:p>
    <w:p w14:paraId="53762971" w14:textId="77777777" w:rsidR="00567885" w:rsidRPr="001B7AF7" w:rsidRDefault="00F91B8D" w:rsidP="001B7AF7">
      <w:pPr>
        <w:ind w:right="140"/>
        <w:rPr>
          <w:rFonts w:ascii="Helvetica" w:hAnsi="Helvetica" w:cs="Arial"/>
          <w:sz w:val="22"/>
          <w:szCs w:val="22"/>
        </w:rPr>
      </w:pPr>
      <w:r w:rsidRPr="001B7AF7">
        <w:rPr>
          <w:rFonts w:ascii="Helvetica" w:hAnsi="Helvetica" w:cs="Arial"/>
          <w:sz w:val="22"/>
          <w:szCs w:val="22"/>
        </w:rPr>
        <w:t>C</w:t>
      </w:r>
      <w:r w:rsidR="009C4BF8" w:rsidRPr="001B7AF7">
        <w:rPr>
          <w:rFonts w:ascii="Helvetica" w:hAnsi="Helvetica" w:cs="Arial"/>
          <w:sz w:val="22"/>
          <w:szCs w:val="22"/>
        </w:rPr>
        <w:t xml:space="preserve">ontacts </w:t>
      </w:r>
      <w:r w:rsidR="00045EFB" w:rsidRPr="001B7AF7">
        <w:rPr>
          <w:rFonts w:ascii="Helvetica" w:hAnsi="Helvetica" w:cs="Arial"/>
          <w:sz w:val="22"/>
          <w:szCs w:val="22"/>
        </w:rPr>
        <w:t xml:space="preserve">between </w:t>
      </w:r>
      <w:r w:rsidR="0055738C" w:rsidRPr="001B7AF7">
        <w:rPr>
          <w:rFonts w:ascii="Helvetica" w:hAnsi="Helvetica" w:cs="Arial"/>
          <w:sz w:val="22"/>
          <w:szCs w:val="22"/>
        </w:rPr>
        <w:t xml:space="preserve">the Anglican and French </w:t>
      </w:r>
      <w:r w:rsidR="00B76A3C" w:rsidRPr="001B7AF7">
        <w:rPr>
          <w:rFonts w:ascii="Helvetica" w:hAnsi="Helvetica" w:cs="Arial"/>
          <w:sz w:val="22"/>
          <w:szCs w:val="22"/>
        </w:rPr>
        <w:t>churches</w:t>
      </w:r>
      <w:r w:rsidR="009C4BF8" w:rsidRPr="001B7AF7">
        <w:rPr>
          <w:rFonts w:ascii="Helvetica" w:hAnsi="Helvetica" w:cs="Arial"/>
          <w:sz w:val="22"/>
          <w:szCs w:val="22"/>
        </w:rPr>
        <w:t xml:space="preserve"> </w:t>
      </w:r>
      <w:r w:rsidR="00045EFB" w:rsidRPr="001B7AF7">
        <w:rPr>
          <w:rFonts w:ascii="Helvetica" w:hAnsi="Helvetica" w:cs="Arial"/>
          <w:sz w:val="22"/>
          <w:szCs w:val="22"/>
        </w:rPr>
        <w:t xml:space="preserve">go </w:t>
      </w:r>
      <w:r w:rsidRPr="001B7AF7">
        <w:rPr>
          <w:rFonts w:ascii="Helvetica" w:hAnsi="Helvetica" w:cs="Arial"/>
          <w:sz w:val="22"/>
          <w:szCs w:val="22"/>
        </w:rPr>
        <w:t>back</w:t>
      </w:r>
      <w:r w:rsidR="00045EFB" w:rsidRPr="001B7AF7">
        <w:rPr>
          <w:rFonts w:ascii="Helvetica" w:hAnsi="Helvetica" w:cs="Arial"/>
          <w:sz w:val="22"/>
          <w:szCs w:val="22"/>
        </w:rPr>
        <w:t>;</w:t>
      </w:r>
      <w:r w:rsidRPr="001B7AF7">
        <w:rPr>
          <w:rFonts w:ascii="Helvetica" w:hAnsi="Helvetica" w:cs="Arial"/>
          <w:sz w:val="22"/>
          <w:szCs w:val="22"/>
        </w:rPr>
        <w:t xml:space="preserve"> </w:t>
      </w:r>
      <w:r w:rsidR="00045EFB" w:rsidRPr="001B7AF7">
        <w:rPr>
          <w:rFonts w:ascii="Helvetica" w:hAnsi="Helvetica" w:cs="Arial"/>
          <w:sz w:val="22"/>
          <w:szCs w:val="22"/>
        </w:rPr>
        <w:t>t</w:t>
      </w:r>
      <w:r w:rsidR="0055738C" w:rsidRPr="001B7AF7">
        <w:rPr>
          <w:rFonts w:ascii="Helvetica" w:hAnsi="Helvetica" w:cs="Arial"/>
          <w:sz w:val="22"/>
          <w:szCs w:val="22"/>
        </w:rPr>
        <w:t>o the Middle Ages</w:t>
      </w:r>
      <w:r w:rsidR="00287A5C" w:rsidRPr="001B7AF7">
        <w:rPr>
          <w:rFonts w:ascii="Helvetica" w:hAnsi="Helvetica" w:cs="Arial"/>
          <w:sz w:val="22"/>
          <w:szCs w:val="22"/>
        </w:rPr>
        <w:t xml:space="preserve">, </w:t>
      </w:r>
      <w:r w:rsidR="006B150B" w:rsidRPr="001B7AF7">
        <w:rPr>
          <w:rFonts w:ascii="Helvetica" w:hAnsi="Helvetica" w:cs="Arial"/>
          <w:sz w:val="22"/>
          <w:szCs w:val="22"/>
        </w:rPr>
        <w:t xml:space="preserve">and were particularly strong </w:t>
      </w:r>
      <w:r w:rsidR="00287A5C" w:rsidRPr="001B7AF7">
        <w:rPr>
          <w:rFonts w:ascii="Helvetica" w:hAnsi="Helvetica" w:cs="Arial"/>
          <w:sz w:val="22"/>
          <w:szCs w:val="22"/>
        </w:rPr>
        <w:t xml:space="preserve">at </w:t>
      </w:r>
      <w:r w:rsidR="003007EE" w:rsidRPr="001B7AF7">
        <w:rPr>
          <w:rFonts w:ascii="Helvetica" w:hAnsi="Helvetica" w:cs="Arial"/>
          <w:sz w:val="22"/>
          <w:szCs w:val="22"/>
        </w:rPr>
        <w:t xml:space="preserve">the </w:t>
      </w:r>
      <w:r w:rsidR="0055738C" w:rsidRPr="001B7AF7">
        <w:rPr>
          <w:rFonts w:ascii="Helvetica" w:hAnsi="Helvetica" w:cs="Arial"/>
          <w:sz w:val="22"/>
          <w:szCs w:val="22"/>
        </w:rPr>
        <w:t>Reformation</w:t>
      </w:r>
      <w:r w:rsidR="003007EE" w:rsidRPr="001B7AF7">
        <w:rPr>
          <w:rFonts w:ascii="Helvetica" w:hAnsi="Helvetica" w:cs="Arial"/>
          <w:sz w:val="22"/>
          <w:szCs w:val="22"/>
        </w:rPr>
        <w:t xml:space="preserve"> when English religious refugees </w:t>
      </w:r>
      <w:r w:rsidR="00B76A3C" w:rsidRPr="001B7AF7">
        <w:rPr>
          <w:rFonts w:ascii="Helvetica" w:hAnsi="Helvetica" w:cs="Arial"/>
          <w:sz w:val="22"/>
          <w:szCs w:val="22"/>
        </w:rPr>
        <w:t xml:space="preserve">fled </w:t>
      </w:r>
      <w:r w:rsidR="003007EE" w:rsidRPr="001B7AF7">
        <w:rPr>
          <w:rFonts w:ascii="Helvetica" w:hAnsi="Helvetica" w:cs="Arial"/>
          <w:sz w:val="22"/>
          <w:szCs w:val="22"/>
        </w:rPr>
        <w:t xml:space="preserve">to France and Huguenots </w:t>
      </w:r>
      <w:r w:rsidR="0088013D" w:rsidRPr="001B7AF7">
        <w:rPr>
          <w:rFonts w:ascii="Helvetica" w:hAnsi="Helvetica" w:cs="Arial"/>
          <w:sz w:val="22"/>
          <w:szCs w:val="22"/>
        </w:rPr>
        <w:t xml:space="preserve">came </w:t>
      </w:r>
      <w:r w:rsidRPr="001B7AF7">
        <w:rPr>
          <w:rFonts w:ascii="Helvetica" w:hAnsi="Helvetica" w:cs="Arial"/>
          <w:sz w:val="22"/>
          <w:szCs w:val="22"/>
        </w:rPr>
        <w:t>to England.</w:t>
      </w:r>
      <w:r w:rsidR="00045EFB" w:rsidRPr="001B7AF7">
        <w:rPr>
          <w:rFonts w:ascii="Helvetica" w:hAnsi="Helvetica" w:cs="Arial"/>
          <w:sz w:val="22"/>
          <w:szCs w:val="22"/>
        </w:rPr>
        <w:t xml:space="preserve"> </w:t>
      </w:r>
      <w:r w:rsidR="0055738C" w:rsidRPr="001B7AF7">
        <w:rPr>
          <w:rFonts w:ascii="Helvetica" w:hAnsi="Helvetica" w:cs="Arial"/>
          <w:sz w:val="22"/>
          <w:szCs w:val="22"/>
        </w:rPr>
        <w:t xml:space="preserve">In the twentieth century, links between </w:t>
      </w:r>
      <w:r w:rsidR="00045EFB" w:rsidRPr="001B7AF7">
        <w:rPr>
          <w:rFonts w:ascii="Helvetica" w:hAnsi="Helvetica" w:cs="Arial"/>
          <w:sz w:val="22"/>
          <w:szCs w:val="22"/>
        </w:rPr>
        <w:t xml:space="preserve">these </w:t>
      </w:r>
      <w:r w:rsidR="0055738C" w:rsidRPr="001B7AF7">
        <w:rPr>
          <w:rFonts w:ascii="Helvetica" w:hAnsi="Helvetica" w:cs="Arial"/>
          <w:sz w:val="22"/>
          <w:szCs w:val="22"/>
        </w:rPr>
        <w:t>churches were rekindled</w:t>
      </w:r>
      <w:r w:rsidR="003007EE" w:rsidRPr="001B7AF7">
        <w:rPr>
          <w:rFonts w:ascii="Helvetica" w:hAnsi="Helvetica" w:cs="Arial"/>
          <w:sz w:val="22"/>
          <w:szCs w:val="22"/>
        </w:rPr>
        <w:t xml:space="preserve"> and </w:t>
      </w:r>
      <w:r w:rsidR="0055738C" w:rsidRPr="001B7AF7">
        <w:rPr>
          <w:rFonts w:ascii="Helvetica" w:hAnsi="Helvetica" w:cs="Arial"/>
          <w:sz w:val="22"/>
          <w:szCs w:val="22"/>
        </w:rPr>
        <w:t>in the nineteen sixties and seventies, the churches met tog</w:t>
      </w:r>
      <w:r w:rsidR="0088013D" w:rsidRPr="001B7AF7">
        <w:rPr>
          <w:rFonts w:ascii="Helvetica" w:hAnsi="Helvetica" w:cs="Arial"/>
          <w:sz w:val="22"/>
          <w:szCs w:val="22"/>
        </w:rPr>
        <w:t xml:space="preserve">ether </w:t>
      </w:r>
      <w:r w:rsidRPr="001B7AF7">
        <w:rPr>
          <w:rFonts w:ascii="Helvetica" w:hAnsi="Helvetica" w:cs="Arial"/>
          <w:sz w:val="22"/>
          <w:szCs w:val="22"/>
        </w:rPr>
        <w:t xml:space="preserve">for </w:t>
      </w:r>
      <w:r w:rsidR="006B150B" w:rsidRPr="001B7AF7">
        <w:rPr>
          <w:rFonts w:ascii="Helvetica" w:hAnsi="Helvetica" w:cs="Arial"/>
          <w:sz w:val="22"/>
          <w:szCs w:val="22"/>
        </w:rPr>
        <w:t xml:space="preserve">a </w:t>
      </w:r>
      <w:r w:rsidR="0088013D" w:rsidRPr="001B7AF7">
        <w:rPr>
          <w:rFonts w:ascii="Helvetica" w:hAnsi="Helvetica" w:cs="Arial"/>
          <w:sz w:val="22"/>
          <w:szCs w:val="22"/>
        </w:rPr>
        <w:t>dialogue</w:t>
      </w:r>
      <w:r w:rsidRPr="001B7AF7">
        <w:rPr>
          <w:rFonts w:ascii="Helvetica" w:hAnsi="Helvetica" w:cs="Arial"/>
          <w:sz w:val="22"/>
          <w:szCs w:val="22"/>
        </w:rPr>
        <w:t xml:space="preserve"> which</w:t>
      </w:r>
      <w:r w:rsidR="006B150B" w:rsidRPr="001B7AF7">
        <w:rPr>
          <w:rFonts w:ascii="Helvetica" w:hAnsi="Helvetica" w:cs="Arial"/>
          <w:sz w:val="22"/>
          <w:szCs w:val="22"/>
        </w:rPr>
        <w:t xml:space="preserve"> had</w:t>
      </w:r>
      <w:r w:rsidRPr="001B7AF7">
        <w:rPr>
          <w:rFonts w:ascii="Helvetica" w:hAnsi="Helvetica" w:cs="Arial"/>
          <w:sz w:val="22"/>
          <w:szCs w:val="22"/>
        </w:rPr>
        <w:t xml:space="preserve"> provided a clear </w:t>
      </w:r>
      <w:r w:rsidR="00154DED" w:rsidRPr="001B7AF7">
        <w:rPr>
          <w:rFonts w:ascii="Helvetica" w:hAnsi="Helvetica" w:cs="Arial"/>
          <w:sz w:val="22"/>
          <w:szCs w:val="22"/>
        </w:rPr>
        <w:t xml:space="preserve">basis </w:t>
      </w:r>
      <w:r w:rsidR="006B150B" w:rsidRPr="001B7AF7">
        <w:rPr>
          <w:rFonts w:ascii="Helvetica" w:hAnsi="Helvetica" w:cs="Arial"/>
          <w:sz w:val="22"/>
          <w:szCs w:val="22"/>
        </w:rPr>
        <w:t xml:space="preserve">for </w:t>
      </w:r>
      <w:r w:rsidR="0055738C" w:rsidRPr="001B7AF7">
        <w:rPr>
          <w:rFonts w:ascii="Helvetica" w:hAnsi="Helvetica" w:cs="Arial"/>
          <w:sz w:val="22"/>
          <w:szCs w:val="22"/>
        </w:rPr>
        <w:t>explor</w:t>
      </w:r>
      <w:r w:rsidR="006B150B" w:rsidRPr="001B7AF7">
        <w:rPr>
          <w:rFonts w:ascii="Helvetica" w:hAnsi="Helvetica" w:cs="Arial"/>
          <w:sz w:val="22"/>
          <w:szCs w:val="22"/>
        </w:rPr>
        <w:t>ing</w:t>
      </w:r>
      <w:r w:rsidR="0055738C" w:rsidRPr="001B7AF7">
        <w:rPr>
          <w:rFonts w:ascii="Helvetica" w:hAnsi="Helvetica" w:cs="Arial"/>
          <w:sz w:val="22"/>
          <w:szCs w:val="22"/>
        </w:rPr>
        <w:t xml:space="preserve"> the possibility </w:t>
      </w:r>
      <w:r w:rsidR="00045EFB" w:rsidRPr="001B7AF7">
        <w:rPr>
          <w:rFonts w:ascii="Helvetica" w:hAnsi="Helvetica" w:cs="Arial"/>
          <w:sz w:val="22"/>
          <w:szCs w:val="22"/>
        </w:rPr>
        <w:t>for</w:t>
      </w:r>
      <w:r w:rsidR="0055738C" w:rsidRPr="001B7AF7">
        <w:rPr>
          <w:rFonts w:ascii="Helvetica" w:hAnsi="Helvetica" w:cs="Arial"/>
          <w:sz w:val="22"/>
          <w:szCs w:val="22"/>
        </w:rPr>
        <w:t xml:space="preserve"> a close</w:t>
      </w:r>
      <w:r w:rsidR="00154DED" w:rsidRPr="001B7AF7">
        <w:rPr>
          <w:rFonts w:ascii="Helvetica" w:hAnsi="Helvetica" w:cs="Arial"/>
          <w:sz w:val="22"/>
          <w:szCs w:val="22"/>
        </w:rPr>
        <w:t>r</w:t>
      </w:r>
      <w:r w:rsidR="0055738C" w:rsidRPr="001B7AF7">
        <w:rPr>
          <w:rFonts w:ascii="Helvetica" w:hAnsi="Helvetica" w:cs="Arial"/>
          <w:sz w:val="22"/>
          <w:szCs w:val="22"/>
        </w:rPr>
        <w:t xml:space="preserve"> formal relationship.</w:t>
      </w:r>
    </w:p>
    <w:p w14:paraId="7720A665" w14:textId="77777777" w:rsidR="00567885" w:rsidRPr="001B7AF7" w:rsidRDefault="00567885" w:rsidP="001B7AF7">
      <w:pPr>
        <w:ind w:right="140"/>
        <w:rPr>
          <w:rFonts w:ascii="Helvetica" w:hAnsi="Helvetica" w:cs="Arial"/>
          <w:b/>
          <w:sz w:val="22"/>
          <w:szCs w:val="22"/>
        </w:rPr>
      </w:pPr>
    </w:p>
    <w:p w14:paraId="3A9C626F" w14:textId="77777777" w:rsidR="0055738C" w:rsidRPr="001B7AF7" w:rsidRDefault="00FB5C82" w:rsidP="001B7AF7">
      <w:pPr>
        <w:ind w:right="140"/>
        <w:rPr>
          <w:rFonts w:ascii="Helvetica" w:hAnsi="Helvetica" w:cs="Arial"/>
          <w:b/>
          <w:sz w:val="22"/>
          <w:szCs w:val="22"/>
        </w:rPr>
      </w:pPr>
      <w:r w:rsidRPr="001B7AF7">
        <w:rPr>
          <w:rFonts w:ascii="Helvetica" w:hAnsi="Helvetica" w:cs="Arial"/>
          <w:b/>
          <w:sz w:val="22"/>
          <w:szCs w:val="22"/>
        </w:rPr>
        <w:t>T</w:t>
      </w:r>
      <w:r w:rsidR="00D40007" w:rsidRPr="001B7AF7">
        <w:rPr>
          <w:rFonts w:ascii="Helvetica" w:hAnsi="Helvetica" w:cs="Arial"/>
          <w:b/>
          <w:sz w:val="22"/>
          <w:szCs w:val="22"/>
        </w:rPr>
        <w:t xml:space="preserve">he </w:t>
      </w:r>
      <w:proofErr w:type="spellStart"/>
      <w:r w:rsidR="00D40007" w:rsidRPr="001B7AF7">
        <w:rPr>
          <w:rFonts w:ascii="Helvetica" w:hAnsi="Helvetica" w:cs="Arial"/>
          <w:b/>
          <w:sz w:val="22"/>
          <w:szCs w:val="22"/>
        </w:rPr>
        <w:t>Reuilly</w:t>
      </w:r>
      <w:proofErr w:type="spellEnd"/>
      <w:r w:rsidR="00D40007" w:rsidRPr="001B7AF7">
        <w:rPr>
          <w:rFonts w:ascii="Helvetica" w:hAnsi="Helvetica" w:cs="Arial"/>
          <w:b/>
          <w:sz w:val="22"/>
          <w:szCs w:val="22"/>
        </w:rPr>
        <w:t xml:space="preserve"> </w:t>
      </w:r>
      <w:r w:rsidR="0055738C" w:rsidRPr="001B7AF7">
        <w:rPr>
          <w:rFonts w:ascii="Helvetica" w:hAnsi="Helvetica" w:cs="Arial"/>
          <w:b/>
          <w:sz w:val="22"/>
          <w:szCs w:val="22"/>
        </w:rPr>
        <w:t xml:space="preserve">Common Statement </w:t>
      </w:r>
    </w:p>
    <w:p w14:paraId="1C790BFA" w14:textId="69819E8E" w:rsidR="00D341F4" w:rsidRPr="001B7AF7" w:rsidRDefault="00C574E2" w:rsidP="001B7AF7">
      <w:pPr>
        <w:ind w:right="140"/>
        <w:rPr>
          <w:rFonts w:ascii="Helvetica" w:hAnsi="Helvetica" w:cs="Arial"/>
          <w:sz w:val="22"/>
          <w:szCs w:val="22"/>
        </w:rPr>
      </w:pPr>
      <w:r w:rsidRPr="001B7AF7">
        <w:rPr>
          <w:rFonts w:ascii="Helvetica" w:hAnsi="Helvetica" w:cs="Arial"/>
          <w:sz w:val="22"/>
          <w:szCs w:val="22"/>
        </w:rPr>
        <w:t>which has</w:t>
      </w:r>
      <w:r w:rsidRPr="001B7AF7">
        <w:rPr>
          <w:rFonts w:ascii="Helvetica" w:hAnsi="Helvetica" w:cs="Arial"/>
          <w:b/>
          <w:sz w:val="22"/>
          <w:szCs w:val="22"/>
        </w:rPr>
        <w:t xml:space="preserve"> </w:t>
      </w:r>
      <w:r w:rsidR="0088013D" w:rsidRPr="001B7AF7">
        <w:rPr>
          <w:rFonts w:ascii="Helvetica" w:hAnsi="Helvetica" w:cs="Arial"/>
          <w:sz w:val="22"/>
          <w:szCs w:val="22"/>
        </w:rPr>
        <w:t xml:space="preserve">the </w:t>
      </w:r>
      <w:r w:rsidR="003A5F7C" w:rsidRPr="001B7AF7">
        <w:rPr>
          <w:rFonts w:ascii="Helvetica" w:hAnsi="Helvetica" w:cs="Arial"/>
          <w:sz w:val="22"/>
          <w:szCs w:val="22"/>
        </w:rPr>
        <w:t xml:space="preserve">following </w:t>
      </w:r>
      <w:r w:rsidR="00D40007" w:rsidRPr="001B7AF7">
        <w:rPr>
          <w:rFonts w:ascii="Helvetica" w:hAnsi="Helvetica" w:cs="Arial"/>
          <w:sz w:val="22"/>
          <w:szCs w:val="22"/>
        </w:rPr>
        <w:t>nine chapters</w:t>
      </w:r>
    </w:p>
    <w:p w14:paraId="6ACD2C84" w14:textId="77777777" w:rsidR="0088013D" w:rsidRPr="001B7AF7" w:rsidRDefault="0088013D" w:rsidP="001B7AF7">
      <w:pPr>
        <w:ind w:right="140"/>
        <w:rPr>
          <w:rFonts w:ascii="Helvetica" w:hAnsi="Helvetica" w:cs="Arial"/>
          <w:sz w:val="22"/>
          <w:szCs w:val="22"/>
        </w:rPr>
      </w:pPr>
    </w:p>
    <w:p w14:paraId="5C31B4B8" w14:textId="2CAC8DB8" w:rsidR="00D341F4" w:rsidRPr="001B7AF7" w:rsidRDefault="003A5F7C" w:rsidP="001B7AF7">
      <w:pPr>
        <w:ind w:right="140"/>
        <w:rPr>
          <w:rFonts w:ascii="Helvetica" w:hAnsi="Helvetica" w:cs="Arial"/>
          <w:sz w:val="22"/>
          <w:szCs w:val="22"/>
        </w:rPr>
      </w:pPr>
      <w:r w:rsidRPr="001B7AF7">
        <w:rPr>
          <w:rFonts w:ascii="Helvetica" w:hAnsi="Helvetica" w:cs="Arial"/>
          <w:b/>
          <w:sz w:val="22"/>
          <w:szCs w:val="22"/>
        </w:rPr>
        <w:t>Chapter 1 Setting th</w:t>
      </w:r>
      <w:r w:rsidR="00154DED" w:rsidRPr="001B7AF7">
        <w:rPr>
          <w:rFonts w:ascii="Helvetica" w:hAnsi="Helvetica" w:cs="Arial"/>
          <w:b/>
          <w:sz w:val="22"/>
          <w:szCs w:val="22"/>
        </w:rPr>
        <w:t>e scene</w:t>
      </w:r>
      <w:r w:rsidR="0055738C" w:rsidRPr="001B7AF7">
        <w:rPr>
          <w:rFonts w:ascii="Helvetica" w:hAnsi="Helvetica" w:cs="Arial"/>
          <w:sz w:val="22"/>
          <w:szCs w:val="22"/>
        </w:rPr>
        <w:t xml:space="preserve">, </w:t>
      </w:r>
      <w:r w:rsidR="0055738C" w:rsidRPr="001B7AF7">
        <w:rPr>
          <w:rFonts w:ascii="Helvetica" w:hAnsi="Helvetica" w:cs="Arial"/>
          <w:b/>
          <w:sz w:val="22"/>
          <w:szCs w:val="22"/>
        </w:rPr>
        <w:t>with the history and present context of the</w:t>
      </w:r>
      <w:r w:rsidR="00D40007" w:rsidRPr="001B7AF7">
        <w:rPr>
          <w:rFonts w:ascii="Helvetica" w:hAnsi="Helvetica" w:cs="Arial"/>
          <w:b/>
          <w:sz w:val="22"/>
          <w:szCs w:val="22"/>
        </w:rPr>
        <w:t xml:space="preserve"> participants</w:t>
      </w:r>
      <w:r w:rsidR="00D40007" w:rsidRPr="001B7AF7">
        <w:rPr>
          <w:rFonts w:ascii="Helvetica" w:hAnsi="Helvetica" w:cs="Arial"/>
          <w:sz w:val="22"/>
          <w:szCs w:val="22"/>
        </w:rPr>
        <w:t xml:space="preserve">, </w:t>
      </w:r>
    </w:p>
    <w:p w14:paraId="79EEDEEA" w14:textId="77777777" w:rsidR="00D341F4" w:rsidRPr="001B7AF7" w:rsidRDefault="00D341F4" w:rsidP="001B7AF7">
      <w:pPr>
        <w:ind w:right="140"/>
        <w:rPr>
          <w:rFonts w:ascii="Helvetica" w:hAnsi="Helvetica" w:cs="Arial"/>
          <w:sz w:val="22"/>
          <w:szCs w:val="22"/>
        </w:rPr>
      </w:pPr>
    </w:p>
    <w:p w14:paraId="5BEAC2AC" w14:textId="77777777" w:rsidR="003A5F7C" w:rsidRPr="001B7AF7" w:rsidRDefault="003A5F7C" w:rsidP="001B7AF7">
      <w:pPr>
        <w:ind w:right="140"/>
        <w:rPr>
          <w:rFonts w:ascii="Helvetica" w:hAnsi="Helvetica" w:cs="Arial"/>
          <w:sz w:val="22"/>
          <w:szCs w:val="22"/>
        </w:rPr>
      </w:pPr>
      <w:r w:rsidRPr="001B7AF7">
        <w:rPr>
          <w:rFonts w:ascii="Helvetica" w:hAnsi="Helvetica" w:cs="Arial"/>
          <w:b/>
          <w:sz w:val="22"/>
          <w:szCs w:val="22"/>
        </w:rPr>
        <w:t xml:space="preserve">Chapter </w:t>
      </w:r>
      <w:proofErr w:type="spellStart"/>
      <w:r w:rsidRPr="001B7AF7">
        <w:rPr>
          <w:rFonts w:ascii="Helvetica" w:hAnsi="Helvetica" w:cs="Arial"/>
          <w:b/>
          <w:sz w:val="22"/>
          <w:szCs w:val="22"/>
        </w:rPr>
        <w:t>ll</w:t>
      </w:r>
      <w:proofErr w:type="spellEnd"/>
      <w:r w:rsidRPr="001B7AF7">
        <w:rPr>
          <w:rFonts w:ascii="Helvetica" w:hAnsi="Helvetica" w:cs="Arial"/>
          <w:b/>
          <w:sz w:val="22"/>
          <w:szCs w:val="22"/>
        </w:rPr>
        <w:t xml:space="preserve"> </w:t>
      </w:r>
      <w:r w:rsidR="0055738C" w:rsidRPr="001B7AF7">
        <w:rPr>
          <w:rFonts w:ascii="Helvetica" w:hAnsi="Helvetica" w:cs="Arial"/>
          <w:b/>
          <w:sz w:val="22"/>
          <w:szCs w:val="22"/>
        </w:rPr>
        <w:t>The Church as Sign, Instrument and Foretaste of the Kingdom of God</w:t>
      </w:r>
      <w:r w:rsidR="0055738C" w:rsidRPr="001B7AF7">
        <w:rPr>
          <w:rFonts w:ascii="Helvetica" w:hAnsi="Helvetica" w:cs="Arial"/>
          <w:sz w:val="22"/>
          <w:szCs w:val="22"/>
        </w:rPr>
        <w:t xml:space="preserve"> </w:t>
      </w:r>
    </w:p>
    <w:p w14:paraId="583B3080" w14:textId="77777777" w:rsidR="00D341F4" w:rsidRPr="001B7AF7" w:rsidRDefault="00D341F4" w:rsidP="001B7AF7">
      <w:pPr>
        <w:ind w:right="140"/>
        <w:rPr>
          <w:rFonts w:ascii="Helvetica" w:hAnsi="Helvetica" w:cs="Arial"/>
          <w:b/>
          <w:sz w:val="22"/>
          <w:szCs w:val="22"/>
        </w:rPr>
      </w:pPr>
    </w:p>
    <w:p w14:paraId="71C08D8A" w14:textId="77777777" w:rsidR="003A5F7C" w:rsidRPr="001B7AF7" w:rsidRDefault="003A5F7C" w:rsidP="001B7AF7">
      <w:pPr>
        <w:ind w:right="140"/>
        <w:rPr>
          <w:rFonts w:ascii="Helvetica" w:hAnsi="Helvetica" w:cs="Arial"/>
          <w:b/>
          <w:i/>
          <w:iCs/>
          <w:sz w:val="22"/>
          <w:szCs w:val="22"/>
        </w:rPr>
      </w:pPr>
      <w:r w:rsidRPr="001B7AF7">
        <w:rPr>
          <w:rFonts w:ascii="Helvetica" w:hAnsi="Helvetica" w:cs="Arial"/>
          <w:b/>
          <w:sz w:val="22"/>
          <w:szCs w:val="22"/>
        </w:rPr>
        <w:t xml:space="preserve">Chapter </w:t>
      </w:r>
      <w:proofErr w:type="spellStart"/>
      <w:r w:rsidRPr="001B7AF7">
        <w:rPr>
          <w:rFonts w:ascii="Helvetica" w:hAnsi="Helvetica" w:cs="Arial"/>
          <w:b/>
          <w:sz w:val="22"/>
          <w:szCs w:val="22"/>
        </w:rPr>
        <w:t>lll</w:t>
      </w:r>
      <w:proofErr w:type="spellEnd"/>
      <w:r w:rsidRPr="001B7AF7">
        <w:rPr>
          <w:rFonts w:ascii="Helvetica" w:hAnsi="Helvetica" w:cs="Arial"/>
          <w:b/>
          <w:sz w:val="22"/>
          <w:szCs w:val="22"/>
        </w:rPr>
        <w:t xml:space="preserve"> </w:t>
      </w:r>
      <w:r w:rsidR="0055738C" w:rsidRPr="001B7AF7">
        <w:rPr>
          <w:rFonts w:ascii="Helvetica" w:hAnsi="Helvetica" w:cs="Arial"/>
          <w:b/>
          <w:sz w:val="22"/>
          <w:szCs w:val="22"/>
        </w:rPr>
        <w:t>The Church as Communion (</w:t>
      </w:r>
      <w:r w:rsidR="0055738C" w:rsidRPr="001B7AF7">
        <w:rPr>
          <w:rFonts w:ascii="Helvetica" w:hAnsi="Helvetica" w:cs="Arial"/>
          <w:b/>
          <w:i/>
          <w:iCs/>
          <w:sz w:val="22"/>
          <w:szCs w:val="22"/>
        </w:rPr>
        <w:t xml:space="preserve">koinonia) </w:t>
      </w:r>
    </w:p>
    <w:p w14:paraId="0302EEAF" w14:textId="77777777" w:rsidR="00D341F4" w:rsidRPr="001B7AF7" w:rsidRDefault="00D341F4" w:rsidP="001B7AF7">
      <w:pPr>
        <w:ind w:right="140"/>
        <w:rPr>
          <w:rFonts w:ascii="Helvetica" w:hAnsi="Helvetica" w:cs="Arial"/>
          <w:b/>
          <w:sz w:val="22"/>
          <w:szCs w:val="22"/>
        </w:rPr>
      </w:pPr>
    </w:p>
    <w:p w14:paraId="228B5351" w14:textId="77777777" w:rsidR="003A5F7C" w:rsidRPr="001B7AF7" w:rsidRDefault="003A5F7C" w:rsidP="001B7AF7">
      <w:pPr>
        <w:ind w:right="140"/>
        <w:rPr>
          <w:rFonts w:ascii="Helvetica" w:hAnsi="Helvetica" w:cs="Arial"/>
          <w:b/>
          <w:sz w:val="22"/>
          <w:szCs w:val="22"/>
        </w:rPr>
      </w:pPr>
      <w:r w:rsidRPr="001B7AF7">
        <w:rPr>
          <w:rFonts w:ascii="Helvetica" w:hAnsi="Helvetica" w:cs="Arial"/>
          <w:b/>
          <w:sz w:val="22"/>
          <w:szCs w:val="22"/>
        </w:rPr>
        <w:t xml:space="preserve">Chapter </w:t>
      </w:r>
      <w:proofErr w:type="spellStart"/>
      <w:r w:rsidRPr="001B7AF7">
        <w:rPr>
          <w:rFonts w:ascii="Helvetica" w:hAnsi="Helvetica" w:cs="Arial"/>
          <w:b/>
          <w:sz w:val="22"/>
          <w:szCs w:val="22"/>
        </w:rPr>
        <w:t>lV</w:t>
      </w:r>
      <w:proofErr w:type="spellEnd"/>
      <w:r w:rsidRPr="001B7AF7">
        <w:rPr>
          <w:rFonts w:ascii="Helvetica" w:hAnsi="Helvetica" w:cs="Arial"/>
          <w:b/>
          <w:sz w:val="22"/>
          <w:szCs w:val="22"/>
        </w:rPr>
        <w:t xml:space="preserve"> </w:t>
      </w:r>
      <w:r w:rsidR="0055738C" w:rsidRPr="001B7AF7">
        <w:rPr>
          <w:rFonts w:ascii="Helvetica" w:hAnsi="Helvetica" w:cs="Arial"/>
          <w:b/>
          <w:sz w:val="22"/>
          <w:szCs w:val="22"/>
        </w:rPr>
        <w:t xml:space="preserve">Growth towards Visible Unity </w:t>
      </w:r>
    </w:p>
    <w:p w14:paraId="5608168E" w14:textId="77777777" w:rsidR="00D341F4" w:rsidRPr="001B7AF7" w:rsidRDefault="00D341F4" w:rsidP="001B7AF7">
      <w:pPr>
        <w:ind w:right="140"/>
        <w:rPr>
          <w:rFonts w:ascii="Helvetica" w:hAnsi="Helvetica" w:cs="Arial"/>
          <w:b/>
          <w:sz w:val="22"/>
          <w:szCs w:val="22"/>
        </w:rPr>
      </w:pPr>
    </w:p>
    <w:p w14:paraId="0F56250C" w14:textId="77777777" w:rsidR="00567885" w:rsidRPr="001B7AF7" w:rsidRDefault="003A5F7C" w:rsidP="001B7AF7">
      <w:pPr>
        <w:ind w:right="140"/>
        <w:rPr>
          <w:rFonts w:ascii="Helvetica" w:hAnsi="Helvetica" w:cs="Arial"/>
          <w:sz w:val="22"/>
          <w:szCs w:val="22"/>
        </w:rPr>
      </w:pPr>
      <w:r w:rsidRPr="001B7AF7">
        <w:rPr>
          <w:rFonts w:ascii="Helvetica" w:hAnsi="Helvetica" w:cs="Arial"/>
          <w:b/>
          <w:sz w:val="22"/>
          <w:szCs w:val="22"/>
        </w:rPr>
        <w:t>Chapter V A</w:t>
      </w:r>
      <w:r w:rsidR="0055738C" w:rsidRPr="001B7AF7">
        <w:rPr>
          <w:rFonts w:ascii="Helvetica" w:hAnsi="Helvetica" w:cs="Arial"/>
          <w:b/>
          <w:sz w:val="22"/>
          <w:szCs w:val="22"/>
        </w:rPr>
        <w:t>greement in Faith</w:t>
      </w:r>
      <w:r w:rsidRPr="001B7AF7">
        <w:rPr>
          <w:rFonts w:ascii="Helvetica" w:hAnsi="Helvetica" w:cs="Arial"/>
          <w:sz w:val="22"/>
          <w:szCs w:val="22"/>
        </w:rPr>
        <w:t>.</w:t>
      </w:r>
      <w:r w:rsidR="0055738C" w:rsidRPr="001B7AF7">
        <w:rPr>
          <w:rFonts w:ascii="Helvetica" w:hAnsi="Helvetica" w:cs="Arial"/>
          <w:sz w:val="22"/>
          <w:szCs w:val="22"/>
        </w:rPr>
        <w:t xml:space="preserve"> </w:t>
      </w:r>
    </w:p>
    <w:p w14:paraId="76D80091" w14:textId="77777777" w:rsidR="0055738C" w:rsidRPr="001B7AF7" w:rsidRDefault="003A5F7C" w:rsidP="001B7AF7">
      <w:pPr>
        <w:ind w:right="140"/>
        <w:rPr>
          <w:rFonts w:ascii="Helvetica" w:hAnsi="Helvetica" w:cs="Arial"/>
          <w:sz w:val="22"/>
          <w:szCs w:val="22"/>
        </w:rPr>
      </w:pPr>
      <w:r w:rsidRPr="001B7AF7">
        <w:rPr>
          <w:rFonts w:ascii="Helvetica" w:hAnsi="Helvetica" w:cs="Arial"/>
          <w:sz w:val="22"/>
          <w:szCs w:val="22"/>
        </w:rPr>
        <w:t>T</w:t>
      </w:r>
      <w:r w:rsidR="0055738C" w:rsidRPr="001B7AF7">
        <w:rPr>
          <w:rFonts w:ascii="Helvetica" w:hAnsi="Helvetica" w:cs="Arial"/>
          <w:sz w:val="22"/>
          <w:szCs w:val="22"/>
        </w:rPr>
        <w:t xml:space="preserve">en areas of agreement on the fundamentals of the faith </w:t>
      </w:r>
      <w:r w:rsidR="006B150B" w:rsidRPr="001B7AF7">
        <w:rPr>
          <w:rFonts w:ascii="Helvetica" w:hAnsi="Helvetica" w:cs="Arial"/>
          <w:sz w:val="22"/>
          <w:szCs w:val="22"/>
        </w:rPr>
        <w:t>were</w:t>
      </w:r>
      <w:r w:rsidR="0055738C" w:rsidRPr="001B7AF7">
        <w:rPr>
          <w:rFonts w:ascii="Helvetica" w:hAnsi="Helvetica" w:cs="Arial"/>
          <w:sz w:val="22"/>
          <w:szCs w:val="22"/>
        </w:rPr>
        <w:t xml:space="preserve"> covered: Scripture, the Creeds, justification and sanctification, the nature of the Church, worship and sacramental life, baptism and eucharist, the corporate priesthood of the whole people of God, ordered ministry and oversight exercised in personal</w:t>
      </w:r>
      <w:r w:rsidR="006B150B" w:rsidRPr="001B7AF7">
        <w:rPr>
          <w:rFonts w:ascii="Helvetica" w:hAnsi="Helvetica" w:cs="Arial"/>
          <w:sz w:val="22"/>
          <w:szCs w:val="22"/>
        </w:rPr>
        <w:t xml:space="preserve">, collegial and communal ways, </w:t>
      </w:r>
      <w:r w:rsidR="0055738C" w:rsidRPr="001B7AF7">
        <w:rPr>
          <w:rFonts w:ascii="Helvetica" w:hAnsi="Helvetica" w:cs="Arial"/>
          <w:sz w:val="22"/>
          <w:szCs w:val="22"/>
        </w:rPr>
        <w:t>and hope in the final consummation of the kingdom.</w:t>
      </w:r>
    </w:p>
    <w:p w14:paraId="579AB841" w14:textId="77777777" w:rsidR="00D341F4" w:rsidRPr="001B7AF7" w:rsidRDefault="00D341F4" w:rsidP="001B7AF7">
      <w:pPr>
        <w:ind w:right="140"/>
        <w:rPr>
          <w:rFonts w:ascii="Helvetica" w:hAnsi="Helvetica" w:cs="Arial"/>
          <w:b/>
          <w:sz w:val="22"/>
          <w:szCs w:val="22"/>
        </w:rPr>
      </w:pPr>
    </w:p>
    <w:p w14:paraId="659B7FEF" w14:textId="77777777" w:rsidR="0055738C" w:rsidRPr="001B7AF7" w:rsidRDefault="003A5F7C" w:rsidP="001B7AF7">
      <w:pPr>
        <w:ind w:right="140"/>
        <w:rPr>
          <w:rFonts w:ascii="Helvetica" w:hAnsi="Helvetica" w:cs="Arial"/>
          <w:sz w:val="22"/>
          <w:szCs w:val="22"/>
        </w:rPr>
      </w:pPr>
      <w:r w:rsidRPr="001B7AF7">
        <w:rPr>
          <w:rFonts w:ascii="Helvetica" w:hAnsi="Helvetica" w:cs="Arial"/>
          <w:b/>
          <w:sz w:val="22"/>
          <w:szCs w:val="22"/>
        </w:rPr>
        <w:t>C</w:t>
      </w:r>
      <w:r w:rsidR="00825B04" w:rsidRPr="001B7AF7">
        <w:rPr>
          <w:rFonts w:ascii="Helvetica" w:hAnsi="Helvetica" w:cs="Arial"/>
          <w:b/>
          <w:sz w:val="22"/>
          <w:szCs w:val="22"/>
        </w:rPr>
        <w:t>h</w:t>
      </w:r>
      <w:r w:rsidRPr="001B7AF7">
        <w:rPr>
          <w:rFonts w:ascii="Helvetica" w:hAnsi="Helvetica" w:cs="Arial"/>
          <w:b/>
          <w:sz w:val="22"/>
          <w:szCs w:val="22"/>
        </w:rPr>
        <w:t xml:space="preserve">apter </w:t>
      </w:r>
      <w:proofErr w:type="spellStart"/>
      <w:r w:rsidRPr="001B7AF7">
        <w:rPr>
          <w:rFonts w:ascii="Helvetica" w:hAnsi="Helvetica" w:cs="Arial"/>
          <w:b/>
          <w:sz w:val="22"/>
          <w:szCs w:val="22"/>
        </w:rPr>
        <w:t>Vl</w:t>
      </w:r>
      <w:proofErr w:type="spellEnd"/>
      <w:r w:rsidRPr="001B7AF7">
        <w:rPr>
          <w:rFonts w:ascii="Helvetica" w:hAnsi="Helvetica" w:cs="Arial"/>
          <w:b/>
          <w:sz w:val="22"/>
          <w:szCs w:val="22"/>
        </w:rPr>
        <w:t xml:space="preserve"> </w:t>
      </w:r>
      <w:r w:rsidR="0055738C" w:rsidRPr="001B7AF7">
        <w:rPr>
          <w:rFonts w:ascii="Helvetica" w:hAnsi="Helvetica" w:cs="Arial"/>
          <w:b/>
          <w:sz w:val="22"/>
          <w:szCs w:val="22"/>
        </w:rPr>
        <w:t xml:space="preserve">The </w:t>
      </w:r>
      <w:r w:rsidRPr="001B7AF7">
        <w:rPr>
          <w:rFonts w:ascii="Helvetica" w:hAnsi="Helvetica" w:cs="Arial"/>
          <w:b/>
          <w:sz w:val="22"/>
          <w:szCs w:val="22"/>
        </w:rPr>
        <w:t>A</w:t>
      </w:r>
      <w:r w:rsidR="00825B04" w:rsidRPr="001B7AF7">
        <w:rPr>
          <w:rFonts w:ascii="Helvetica" w:hAnsi="Helvetica" w:cs="Arial"/>
          <w:b/>
          <w:sz w:val="22"/>
          <w:szCs w:val="22"/>
        </w:rPr>
        <w:t>p</w:t>
      </w:r>
      <w:r w:rsidR="00B76A3C" w:rsidRPr="001B7AF7">
        <w:rPr>
          <w:rFonts w:ascii="Helvetica" w:hAnsi="Helvetica" w:cs="Arial"/>
          <w:b/>
          <w:sz w:val="22"/>
          <w:szCs w:val="22"/>
        </w:rPr>
        <w:t>o</w:t>
      </w:r>
      <w:r w:rsidR="0055738C" w:rsidRPr="001B7AF7">
        <w:rPr>
          <w:rFonts w:ascii="Helvetica" w:hAnsi="Helvetica" w:cs="Arial"/>
          <w:b/>
          <w:sz w:val="22"/>
          <w:szCs w:val="22"/>
        </w:rPr>
        <w:t>stolicity</w:t>
      </w:r>
      <w:r w:rsidRPr="001B7AF7">
        <w:rPr>
          <w:rFonts w:ascii="Helvetica" w:hAnsi="Helvetica" w:cs="Arial"/>
          <w:b/>
          <w:sz w:val="22"/>
          <w:szCs w:val="22"/>
        </w:rPr>
        <w:t xml:space="preserve"> of the Church and its ministry</w:t>
      </w:r>
      <w:r w:rsidRPr="001B7AF7">
        <w:rPr>
          <w:rFonts w:ascii="Helvetica" w:hAnsi="Helvetica" w:cs="Arial"/>
          <w:sz w:val="22"/>
          <w:szCs w:val="22"/>
        </w:rPr>
        <w:t>.</w:t>
      </w:r>
      <w:r w:rsidR="00825B04" w:rsidRPr="001B7AF7">
        <w:rPr>
          <w:rFonts w:ascii="Helvetica" w:hAnsi="Helvetica" w:cs="Arial"/>
          <w:sz w:val="22"/>
          <w:szCs w:val="22"/>
        </w:rPr>
        <w:t xml:space="preserve"> </w:t>
      </w:r>
      <w:r w:rsidRPr="001B7AF7">
        <w:rPr>
          <w:rFonts w:ascii="Helvetica" w:hAnsi="Helvetica" w:cs="Arial"/>
          <w:sz w:val="22"/>
          <w:szCs w:val="22"/>
        </w:rPr>
        <w:t>D</w:t>
      </w:r>
      <w:r w:rsidR="0055738C" w:rsidRPr="001B7AF7">
        <w:rPr>
          <w:rFonts w:ascii="Helvetica" w:hAnsi="Helvetica" w:cs="Arial"/>
          <w:sz w:val="22"/>
          <w:szCs w:val="22"/>
        </w:rPr>
        <w:t xml:space="preserve">iffering models of oversight are considered, although apostolicity is seen as belonging to the whole Church. The responsibility of the ordained ministry is emphasised, together with the acknowledgement that Anglicans hold that </w:t>
      </w:r>
      <w:r w:rsidR="0055738C" w:rsidRPr="001B7AF7">
        <w:rPr>
          <w:rFonts w:ascii="Helvetica" w:hAnsi="Helvetica" w:cs="Arial"/>
          <w:sz w:val="22"/>
          <w:szCs w:val="22"/>
        </w:rPr>
        <w:lastRenderedPageBreak/>
        <w:t>the full visible unity of the Church includes the historic episcopal succession, a sign acknowledged by Lutherans and Reformed, but not as a necessary condition for full visible unity. Because of this difference, the churches are not yet ready to move to the full interchangeability of minis</w:t>
      </w:r>
      <w:r w:rsidR="006B150B" w:rsidRPr="001B7AF7">
        <w:rPr>
          <w:rFonts w:ascii="Helvetica" w:hAnsi="Helvetica" w:cs="Arial"/>
          <w:sz w:val="22"/>
          <w:szCs w:val="22"/>
        </w:rPr>
        <w:t xml:space="preserve">ters The text states, however, </w:t>
      </w:r>
      <w:r w:rsidR="0055738C" w:rsidRPr="001B7AF7">
        <w:rPr>
          <w:rFonts w:ascii="Helvetica" w:hAnsi="Helvetica" w:cs="Arial"/>
          <w:sz w:val="22"/>
          <w:szCs w:val="22"/>
        </w:rPr>
        <w:t>that all our churches are in change and are in the process of considering the balance between the various dimensions of oversight (</w:t>
      </w:r>
      <w:proofErr w:type="spellStart"/>
      <w:r w:rsidR="0055738C" w:rsidRPr="001B7AF7">
        <w:rPr>
          <w:rFonts w:ascii="Helvetica" w:hAnsi="Helvetica" w:cs="Arial"/>
          <w:i/>
          <w:iCs/>
          <w:sz w:val="22"/>
          <w:szCs w:val="22"/>
        </w:rPr>
        <w:t>episkope</w:t>
      </w:r>
      <w:proofErr w:type="spellEnd"/>
      <w:r w:rsidR="0055738C" w:rsidRPr="001B7AF7">
        <w:rPr>
          <w:rFonts w:ascii="Helvetica" w:hAnsi="Helvetica" w:cs="Arial"/>
          <w:i/>
          <w:iCs/>
          <w:sz w:val="22"/>
          <w:szCs w:val="22"/>
        </w:rPr>
        <w:t>)</w:t>
      </w:r>
      <w:r w:rsidR="0055738C" w:rsidRPr="001B7AF7">
        <w:rPr>
          <w:rFonts w:ascii="Helvetica" w:hAnsi="Helvetica" w:cs="Arial"/>
          <w:sz w:val="22"/>
          <w:szCs w:val="22"/>
        </w:rPr>
        <w:t>.</w:t>
      </w:r>
    </w:p>
    <w:p w14:paraId="1987EA5D" w14:textId="77777777" w:rsidR="00B326E1" w:rsidRPr="001B7AF7" w:rsidRDefault="00B326E1" w:rsidP="001B7AF7">
      <w:pPr>
        <w:ind w:right="140"/>
        <w:rPr>
          <w:rFonts w:ascii="Helvetica" w:hAnsi="Helvetica" w:cs="Arial"/>
          <w:b/>
          <w:sz w:val="22"/>
          <w:szCs w:val="22"/>
        </w:rPr>
      </w:pPr>
    </w:p>
    <w:p w14:paraId="0E36B2E7" w14:textId="77777777" w:rsidR="00567885" w:rsidRPr="001B7AF7" w:rsidRDefault="00825B04" w:rsidP="001B7AF7">
      <w:pPr>
        <w:ind w:right="140"/>
        <w:rPr>
          <w:rFonts w:ascii="Helvetica" w:hAnsi="Helvetica" w:cs="Arial"/>
          <w:b/>
          <w:sz w:val="22"/>
          <w:szCs w:val="22"/>
        </w:rPr>
      </w:pPr>
      <w:r w:rsidRPr="001B7AF7">
        <w:rPr>
          <w:rFonts w:ascii="Helvetica" w:hAnsi="Helvetica" w:cs="Arial"/>
          <w:b/>
          <w:sz w:val="22"/>
          <w:szCs w:val="22"/>
        </w:rPr>
        <w:t>C</w:t>
      </w:r>
      <w:r w:rsidR="003A5F7C" w:rsidRPr="001B7AF7">
        <w:rPr>
          <w:rFonts w:ascii="Helvetica" w:hAnsi="Helvetica" w:cs="Arial"/>
          <w:b/>
          <w:sz w:val="22"/>
          <w:szCs w:val="22"/>
        </w:rPr>
        <w:t>h</w:t>
      </w:r>
      <w:r w:rsidRPr="001B7AF7">
        <w:rPr>
          <w:rFonts w:ascii="Helvetica" w:hAnsi="Helvetica" w:cs="Arial"/>
          <w:b/>
          <w:sz w:val="22"/>
          <w:szCs w:val="22"/>
        </w:rPr>
        <w:t>a</w:t>
      </w:r>
      <w:r w:rsidR="003A5F7C" w:rsidRPr="001B7AF7">
        <w:rPr>
          <w:rFonts w:ascii="Helvetica" w:hAnsi="Helvetica" w:cs="Arial"/>
          <w:b/>
          <w:sz w:val="22"/>
          <w:szCs w:val="22"/>
        </w:rPr>
        <w:t xml:space="preserve">pter </w:t>
      </w:r>
      <w:proofErr w:type="spellStart"/>
      <w:r w:rsidR="003A5F7C" w:rsidRPr="001B7AF7">
        <w:rPr>
          <w:rFonts w:ascii="Helvetica" w:hAnsi="Helvetica" w:cs="Arial"/>
          <w:b/>
          <w:sz w:val="22"/>
          <w:szCs w:val="22"/>
        </w:rPr>
        <w:t>Vll</w:t>
      </w:r>
      <w:proofErr w:type="spellEnd"/>
      <w:r w:rsidR="003A5F7C" w:rsidRPr="001B7AF7">
        <w:rPr>
          <w:rFonts w:ascii="Helvetica" w:hAnsi="Helvetica" w:cs="Arial"/>
          <w:b/>
          <w:sz w:val="22"/>
          <w:szCs w:val="22"/>
        </w:rPr>
        <w:t xml:space="preserve"> Next Steps</w:t>
      </w:r>
      <w:r w:rsidR="00567885" w:rsidRPr="001B7AF7">
        <w:rPr>
          <w:rFonts w:ascii="Helvetica" w:hAnsi="Helvetica" w:cs="Arial"/>
          <w:b/>
          <w:sz w:val="22"/>
          <w:szCs w:val="22"/>
        </w:rPr>
        <w:t xml:space="preserve">  </w:t>
      </w:r>
    </w:p>
    <w:p w14:paraId="6379F579" w14:textId="77777777" w:rsidR="0055738C" w:rsidRPr="001B7AF7" w:rsidRDefault="0055738C" w:rsidP="001B7AF7">
      <w:pPr>
        <w:ind w:right="140"/>
        <w:rPr>
          <w:rFonts w:ascii="Helvetica" w:hAnsi="Helvetica" w:cs="Arial"/>
          <w:sz w:val="22"/>
          <w:szCs w:val="22"/>
        </w:rPr>
      </w:pPr>
      <w:r w:rsidRPr="001B7AF7">
        <w:rPr>
          <w:rFonts w:ascii="Helvetica" w:hAnsi="Helvetica" w:cs="Arial"/>
          <w:sz w:val="22"/>
          <w:szCs w:val="22"/>
        </w:rPr>
        <w:t xml:space="preserve">The </w:t>
      </w:r>
      <w:r w:rsidR="003A5F7C" w:rsidRPr="001B7AF7">
        <w:rPr>
          <w:rFonts w:ascii="Helvetica" w:hAnsi="Helvetica" w:cs="Arial"/>
          <w:sz w:val="22"/>
          <w:szCs w:val="22"/>
        </w:rPr>
        <w:t>C</w:t>
      </w:r>
      <w:r w:rsidRPr="001B7AF7">
        <w:rPr>
          <w:rFonts w:ascii="Helvetica" w:hAnsi="Helvetica" w:cs="Arial"/>
          <w:sz w:val="22"/>
          <w:szCs w:val="22"/>
        </w:rPr>
        <w:t xml:space="preserve">hurches </w:t>
      </w:r>
      <w:r w:rsidR="003A5F7C" w:rsidRPr="001B7AF7">
        <w:rPr>
          <w:rFonts w:ascii="Helvetica" w:hAnsi="Helvetica" w:cs="Arial"/>
          <w:sz w:val="22"/>
          <w:szCs w:val="22"/>
        </w:rPr>
        <w:t>state t</w:t>
      </w:r>
      <w:r w:rsidRPr="001B7AF7">
        <w:rPr>
          <w:rFonts w:ascii="Helvetica" w:hAnsi="Helvetica" w:cs="Arial"/>
          <w:sz w:val="22"/>
          <w:szCs w:val="22"/>
        </w:rPr>
        <w:t xml:space="preserve">hat </w:t>
      </w:r>
      <w:r w:rsidR="003A5F7C" w:rsidRPr="001B7AF7">
        <w:rPr>
          <w:rFonts w:ascii="Helvetica" w:hAnsi="Helvetica" w:cs="Arial"/>
          <w:sz w:val="22"/>
          <w:szCs w:val="22"/>
        </w:rPr>
        <w:t xml:space="preserve">they </w:t>
      </w:r>
      <w:r w:rsidRPr="001B7AF7">
        <w:rPr>
          <w:rFonts w:ascii="Helvetica" w:hAnsi="Helvetica" w:cs="Arial"/>
          <w:sz w:val="22"/>
          <w:szCs w:val="22"/>
        </w:rPr>
        <w:t>hav</w:t>
      </w:r>
      <w:r w:rsidR="003A5F7C" w:rsidRPr="001B7AF7">
        <w:rPr>
          <w:rFonts w:ascii="Helvetica" w:hAnsi="Helvetica" w:cs="Arial"/>
          <w:sz w:val="22"/>
          <w:szCs w:val="22"/>
        </w:rPr>
        <w:t xml:space="preserve">e </w:t>
      </w:r>
      <w:r w:rsidRPr="001B7AF7">
        <w:rPr>
          <w:rFonts w:ascii="Helvetica" w:hAnsi="Helvetica" w:cs="Arial"/>
          <w:sz w:val="22"/>
          <w:szCs w:val="22"/>
        </w:rPr>
        <w:t>found a high degree of unity and fait</w:t>
      </w:r>
      <w:r w:rsidR="003A5F7C" w:rsidRPr="001B7AF7">
        <w:rPr>
          <w:rFonts w:ascii="Helvetica" w:hAnsi="Helvetica" w:cs="Arial"/>
          <w:sz w:val="22"/>
          <w:szCs w:val="22"/>
        </w:rPr>
        <w:t>h. a</w:t>
      </w:r>
      <w:r w:rsidRPr="001B7AF7">
        <w:rPr>
          <w:rFonts w:ascii="Helvetica" w:hAnsi="Helvetica" w:cs="Arial"/>
          <w:sz w:val="22"/>
          <w:szCs w:val="22"/>
        </w:rPr>
        <w:t>nd outline thre</w:t>
      </w:r>
      <w:r w:rsidR="004D490C" w:rsidRPr="001B7AF7">
        <w:rPr>
          <w:rFonts w:ascii="Helvetica" w:hAnsi="Helvetica" w:cs="Arial"/>
          <w:sz w:val="22"/>
          <w:szCs w:val="22"/>
        </w:rPr>
        <w:t>e areas of future work together which are defined as.</w:t>
      </w:r>
    </w:p>
    <w:p w14:paraId="58CB0D94" w14:textId="77777777" w:rsidR="0055738C" w:rsidRPr="001B7AF7" w:rsidRDefault="004D490C" w:rsidP="001B7AF7">
      <w:pPr>
        <w:ind w:right="140"/>
        <w:rPr>
          <w:rFonts w:ascii="Helvetica" w:hAnsi="Helvetica" w:cs="Arial"/>
          <w:sz w:val="22"/>
          <w:szCs w:val="22"/>
        </w:rPr>
      </w:pPr>
      <w:r w:rsidRPr="001B7AF7">
        <w:rPr>
          <w:rFonts w:ascii="Helvetica" w:hAnsi="Helvetica" w:cs="Arial"/>
          <w:sz w:val="22"/>
          <w:szCs w:val="22"/>
        </w:rPr>
        <w:t>a)</w:t>
      </w:r>
      <w:r w:rsidRPr="001B7AF7">
        <w:rPr>
          <w:rFonts w:ascii="Helvetica" w:hAnsi="Helvetica" w:cs="Arial"/>
          <w:sz w:val="22"/>
          <w:szCs w:val="22"/>
        </w:rPr>
        <w:tab/>
      </w:r>
      <w:r w:rsidR="0055738C" w:rsidRPr="001B7AF7">
        <w:rPr>
          <w:rFonts w:ascii="Helvetica" w:hAnsi="Helvetica" w:cs="Arial"/>
          <w:sz w:val="22"/>
          <w:szCs w:val="22"/>
        </w:rPr>
        <w:t>common efforts in witness and service</w:t>
      </w:r>
      <w:r w:rsidRPr="001B7AF7">
        <w:rPr>
          <w:rFonts w:ascii="Helvetica" w:hAnsi="Helvetica" w:cs="Arial"/>
          <w:sz w:val="22"/>
          <w:szCs w:val="22"/>
        </w:rPr>
        <w:t>;</w:t>
      </w:r>
    </w:p>
    <w:p w14:paraId="00D4D2D1" w14:textId="77777777" w:rsidR="0055738C" w:rsidRPr="001B7AF7" w:rsidRDefault="004D490C" w:rsidP="001B7AF7">
      <w:pPr>
        <w:ind w:left="720" w:right="140" w:hanging="720"/>
        <w:rPr>
          <w:rFonts w:ascii="Helvetica" w:hAnsi="Helvetica" w:cs="Arial"/>
          <w:sz w:val="22"/>
          <w:szCs w:val="22"/>
        </w:rPr>
      </w:pPr>
      <w:r w:rsidRPr="001B7AF7">
        <w:rPr>
          <w:rFonts w:ascii="Helvetica" w:hAnsi="Helvetica" w:cs="Arial"/>
          <w:sz w:val="22"/>
          <w:szCs w:val="22"/>
        </w:rPr>
        <w:t>b)</w:t>
      </w:r>
      <w:r w:rsidRPr="001B7AF7">
        <w:rPr>
          <w:rFonts w:ascii="Helvetica" w:hAnsi="Helvetica" w:cs="Arial"/>
          <w:sz w:val="22"/>
          <w:szCs w:val="22"/>
        </w:rPr>
        <w:tab/>
        <w:t>continuing theological work,(</w:t>
      </w:r>
      <w:r w:rsidR="0055738C" w:rsidRPr="001B7AF7">
        <w:rPr>
          <w:rFonts w:ascii="Helvetica" w:hAnsi="Helvetica" w:cs="Arial"/>
          <w:sz w:val="22"/>
          <w:szCs w:val="22"/>
        </w:rPr>
        <w:t xml:space="preserve">particularly on questions of oversight, authority, </w:t>
      </w:r>
      <w:r w:rsidRPr="001B7AF7">
        <w:rPr>
          <w:rFonts w:ascii="Helvetica" w:hAnsi="Helvetica" w:cs="Arial"/>
          <w:sz w:val="22"/>
          <w:szCs w:val="22"/>
        </w:rPr>
        <w:t>e</w:t>
      </w:r>
      <w:r w:rsidR="0055738C" w:rsidRPr="001B7AF7">
        <w:rPr>
          <w:rFonts w:ascii="Helvetica" w:hAnsi="Helvetica" w:cs="Arial"/>
          <w:sz w:val="22"/>
          <w:szCs w:val="22"/>
        </w:rPr>
        <w:t xml:space="preserve">ucharistic ministry and </w:t>
      </w:r>
      <w:r w:rsidRPr="001B7AF7">
        <w:rPr>
          <w:rFonts w:ascii="Helvetica" w:hAnsi="Helvetica" w:cs="Arial"/>
          <w:sz w:val="22"/>
          <w:szCs w:val="22"/>
        </w:rPr>
        <w:t>formally uniting our ministries</w:t>
      </w:r>
      <w:r w:rsidR="00154DED" w:rsidRPr="001B7AF7">
        <w:rPr>
          <w:rFonts w:ascii="Helvetica" w:hAnsi="Helvetica" w:cs="Arial"/>
          <w:sz w:val="22"/>
          <w:szCs w:val="22"/>
        </w:rPr>
        <w:t>)</w:t>
      </w:r>
      <w:r w:rsidRPr="001B7AF7">
        <w:rPr>
          <w:rFonts w:ascii="Helvetica" w:hAnsi="Helvetica" w:cs="Arial"/>
          <w:sz w:val="22"/>
          <w:szCs w:val="22"/>
        </w:rPr>
        <w:t>;.</w:t>
      </w:r>
    </w:p>
    <w:p w14:paraId="7FA84C8D" w14:textId="77777777" w:rsidR="0055738C" w:rsidRPr="001B7AF7" w:rsidRDefault="004D490C" w:rsidP="001B7AF7">
      <w:pPr>
        <w:ind w:left="720" w:right="140" w:hanging="720"/>
        <w:rPr>
          <w:rFonts w:ascii="Helvetica" w:hAnsi="Helvetica" w:cs="Arial"/>
          <w:sz w:val="22"/>
          <w:szCs w:val="22"/>
        </w:rPr>
      </w:pPr>
      <w:r w:rsidRPr="001B7AF7">
        <w:rPr>
          <w:rFonts w:ascii="Helvetica" w:hAnsi="Helvetica" w:cs="Arial"/>
          <w:sz w:val="22"/>
          <w:szCs w:val="22"/>
        </w:rPr>
        <w:t>c)</w:t>
      </w:r>
      <w:r w:rsidRPr="001B7AF7">
        <w:rPr>
          <w:rFonts w:ascii="Helvetica" w:hAnsi="Helvetica" w:cs="Arial"/>
          <w:sz w:val="22"/>
          <w:szCs w:val="22"/>
        </w:rPr>
        <w:tab/>
      </w:r>
      <w:r w:rsidR="0055738C" w:rsidRPr="001B7AF7">
        <w:rPr>
          <w:rFonts w:ascii="Helvetica" w:hAnsi="Helvetica" w:cs="Arial"/>
          <w:sz w:val="22"/>
          <w:szCs w:val="22"/>
        </w:rPr>
        <w:t xml:space="preserve">the practical consequences </w:t>
      </w:r>
      <w:r w:rsidRPr="001B7AF7">
        <w:rPr>
          <w:rFonts w:ascii="Helvetica" w:hAnsi="Helvetica" w:cs="Arial"/>
          <w:sz w:val="22"/>
          <w:szCs w:val="22"/>
        </w:rPr>
        <w:t>(</w:t>
      </w:r>
      <w:r w:rsidR="0055738C" w:rsidRPr="001B7AF7">
        <w:rPr>
          <w:rFonts w:ascii="Helvetica" w:hAnsi="Helvetica" w:cs="Arial"/>
          <w:sz w:val="22"/>
          <w:szCs w:val="22"/>
        </w:rPr>
        <w:t xml:space="preserve">of the Agreement: prayer, sharing of </w:t>
      </w:r>
      <w:proofErr w:type="spellStart"/>
      <w:r w:rsidR="0055738C" w:rsidRPr="001B7AF7">
        <w:rPr>
          <w:rFonts w:ascii="Helvetica" w:hAnsi="Helvetica" w:cs="Arial"/>
          <w:sz w:val="22"/>
          <w:szCs w:val="22"/>
        </w:rPr>
        <w:t>worship,partnership</w:t>
      </w:r>
      <w:proofErr w:type="spellEnd"/>
      <w:r w:rsidR="0055738C" w:rsidRPr="001B7AF7">
        <w:rPr>
          <w:rFonts w:ascii="Helvetica" w:hAnsi="Helvetica" w:cs="Arial"/>
          <w:sz w:val="22"/>
          <w:szCs w:val="22"/>
        </w:rPr>
        <w:t>, joint ventures across a range of areas.</w:t>
      </w:r>
      <w:r w:rsidRPr="001B7AF7">
        <w:rPr>
          <w:rFonts w:ascii="Helvetica" w:hAnsi="Helvetica" w:cs="Arial"/>
          <w:sz w:val="22"/>
          <w:szCs w:val="22"/>
        </w:rPr>
        <w:t>)</w:t>
      </w:r>
      <w:r w:rsidR="0055738C" w:rsidRPr="001B7AF7">
        <w:rPr>
          <w:rFonts w:ascii="Helvetica" w:hAnsi="Helvetica" w:cs="Arial"/>
          <w:sz w:val="22"/>
          <w:szCs w:val="22"/>
        </w:rPr>
        <w:t xml:space="preserve"> </w:t>
      </w:r>
    </w:p>
    <w:p w14:paraId="768DB901" w14:textId="77777777" w:rsidR="00D341F4" w:rsidRPr="001B7AF7" w:rsidRDefault="00D341F4" w:rsidP="001B7AF7">
      <w:pPr>
        <w:ind w:right="140"/>
        <w:rPr>
          <w:rFonts w:ascii="Helvetica" w:hAnsi="Helvetica" w:cs="Arial"/>
          <w:b/>
          <w:sz w:val="22"/>
          <w:szCs w:val="22"/>
        </w:rPr>
      </w:pPr>
    </w:p>
    <w:p w14:paraId="35FF4371" w14:textId="77777777" w:rsidR="004D490C" w:rsidRPr="001B7AF7" w:rsidRDefault="004D490C" w:rsidP="001B7AF7">
      <w:pPr>
        <w:ind w:right="140"/>
        <w:rPr>
          <w:rFonts w:ascii="Helvetica" w:hAnsi="Helvetica" w:cs="Arial"/>
          <w:b/>
          <w:sz w:val="22"/>
          <w:szCs w:val="22"/>
        </w:rPr>
      </w:pPr>
      <w:r w:rsidRPr="001B7AF7">
        <w:rPr>
          <w:rFonts w:ascii="Helvetica" w:hAnsi="Helvetica" w:cs="Arial"/>
          <w:b/>
          <w:sz w:val="22"/>
          <w:szCs w:val="22"/>
        </w:rPr>
        <w:t xml:space="preserve">Chapter </w:t>
      </w:r>
      <w:proofErr w:type="spellStart"/>
      <w:r w:rsidRPr="001B7AF7">
        <w:rPr>
          <w:rFonts w:ascii="Helvetica" w:hAnsi="Helvetica" w:cs="Arial"/>
          <w:b/>
          <w:sz w:val="22"/>
          <w:szCs w:val="22"/>
        </w:rPr>
        <w:t>Vlll</w:t>
      </w:r>
      <w:proofErr w:type="spellEnd"/>
      <w:r w:rsidRPr="001B7AF7">
        <w:rPr>
          <w:rFonts w:ascii="Helvetica" w:hAnsi="Helvetica" w:cs="Arial"/>
          <w:b/>
          <w:sz w:val="22"/>
          <w:szCs w:val="22"/>
        </w:rPr>
        <w:t xml:space="preserve"> Joint Declaration</w:t>
      </w:r>
      <w:r w:rsidR="00C574E2" w:rsidRPr="001B7AF7">
        <w:rPr>
          <w:rFonts w:ascii="Helvetica" w:hAnsi="Helvetica" w:cs="Arial"/>
          <w:b/>
          <w:sz w:val="22"/>
          <w:szCs w:val="22"/>
        </w:rPr>
        <w:t xml:space="preserve"> </w:t>
      </w:r>
    </w:p>
    <w:p w14:paraId="1CCB0511" w14:textId="77777777" w:rsidR="00825B04" w:rsidRPr="001B7AF7" w:rsidRDefault="0055738C" w:rsidP="001B7AF7">
      <w:pPr>
        <w:ind w:right="140"/>
        <w:rPr>
          <w:rFonts w:ascii="Helvetica" w:hAnsi="Helvetica" w:cs="Arial"/>
          <w:sz w:val="22"/>
          <w:szCs w:val="22"/>
        </w:rPr>
      </w:pPr>
      <w:r w:rsidRPr="001B7AF7">
        <w:rPr>
          <w:rFonts w:ascii="Helvetica" w:hAnsi="Helvetica" w:cs="Arial"/>
          <w:sz w:val="22"/>
          <w:szCs w:val="22"/>
        </w:rPr>
        <w:t xml:space="preserve">This partnership </w:t>
      </w:r>
      <w:r w:rsidR="00825B04" w:rsidRPr="001B7AF7">
        <w:rPr>
          <w:rFonts w:ascii="Helvetica" w:hAnsi="Helvetica" w:cs="Arial"/>
          <w:sz w:val="22"/>
          <w:szCs w:val="22"/>
        </w:rPr>
        <w:t xml:space="preserve">is to </w:t>
      </w:r>
      <w:r w:rsidR="00154DED" w:rsidRPr="001B7AF7">
        <w:rPr>
          <w:rFonts w:ascii="Helvetica" w:hAnsi="Helvetica" w:cs="Arial"/>
          <w:sz w:val="22"/>
          <w:szCs w:val="22"/>
        </w:rPr>
        <w:t xml:space="preserve">progress </w:t>
      </w:r>
      <w:r w:rsidRPr="001B7AF7">
        <w:rPr>
          <w:rFonts w:ascii="Helvetica" w:hAnsi="Helvetica" w:cs="Arial"/>
          <w:sz w:val="22"/>
          <w:szCs w:val="22"/>
        </w:rPr>
        <w:t xml:space="preserve">on the basis of the </w:t>
      </w:r>
      <w:proofErr w:type="spellStart"/>
      <w:r w:rsidR="00825B04" w:rsidRPr="001B7AF7">
        <w:rPr>
          <w:rFonts w:ascii="Helvetica" w:hAnsi="Helvetica" w:cs="Arial"/>
          <w:b/>
          <w:sz w:val="22"/>
          <w:szCs w:val="22"/>
        </w:rPr>
        <w:t>Reuilly</w:t>
      </w:r>
      <w:proofErr w:type="spellEnd"/>
      <w:r w:rsidR="00825B04" w:rsidRPr="001B7AF7">
        <w:rPr>
          <w:rFonts w:ascii="Helvetica" w:hAnsi="Helvetica" w:cs="Arial"/>
          <w:b/>
          <w:sz w:val="22"/>
          <w:szCs w:val="22"/>
        </w:rPr>
        <w:t xml:space="preserve"> Declaration </w:t>
      </w:r>
      <w:r w:rsidR="00825B04" w:rsidRPr="001B7AF7">
        <w:rPr>
          <w:rFonts w:ascii="Helvetica" w:hAnsi="Helvetica" w:cs="Arial"/>
          <w:sz w:val="22"/>
          <w:szCs w:val="22"/>
        </w:rPr>
        <w:t>which</w:t>
      </w:r>
      <w:r w:rsidR="00825B04" w:rsidRPr="001B7AF7">
        <w:rPr>
          <w:rFonts w:ascii="Helvetica" w:hAnsi="Helvetica" w:cs="Arial"/>
          <w:b/>
          <w:sz w:val="22"/>
          <w:szCs w:val="22"/>
        </w:rPr>
        <w:t xml:space="preserve"> is </w:t>
      </w:r>
      <w:r w:rsidRPr="001B7AF7">
        <w:rPr>
          <w:rFonts w:ascii="Helvetica" w:hAnsi="Helvetica" w:cs="Arial"/>
          <w:sz w:val="22"/>
          <w:szCs w:val="22"/>
        </w:rPr>
        <w:t xml:space="preserve">founded on the participating churches’ fundamental agreement on faith, their common understanding of the nature and purpose of the Church, and their convergence on the apostolicity of the Church and the ministry. </w:t>
      </w:r>
    </w:p>
    <w:p w14:paraId="338E2DCD" w14:textId="77777777" w:rsidR="00D341F4" w:rsidRPr="001B7AF7" w:rsidRDefault="00D341F4" w:rsidP="001B7AF7">
      <w:pPr>
        <w:ind w:right="1983"/>
        <w:rPr>
          <w:rFonts w:ascii="Helvetica" w:hAnsi="Helvetica" w:cs="Arial"/>
          <w:b/>
          <w:sz w:val="22"/>
          <w:szCs w:val="22"/>
        </w:rPr>
      </w:pPr>
    </w:p>
    <w:p w14:paraId="707FD608" w14:textId="77777777" w:rsidR="00D36DD6" w:rsidRPr="001B7AF7" w:rsidRDefault="00825B04" w:rsidP="001B7AF7">
      <w:pPr>
        <w:ind w:right="1983"/>
        <w:rPr>
          <w:rFonts w:ascii="Helvetica" w:hAnsi="Helvetica" w:cs="Arial"/>
          <w:b/>
          <w:bCs/>
          <w:sz w:val="22"/>
          <w:szCs w:val="22"/>
        </w:rPr>
      </w:pPr>
      <w:r w:rsidRPr="001B7AF7">
        <w:rPr>
          <w:rFonts w:ascii="Helvetica" w:hAnsi="Helvetica" w:cs="Arial"/>
          <w:b/>
          <w:sz w:val="22"/>
          <w:szCs w:val="22"/>
        </w:rPr>
        <w:t xml:space="preserve">Chapter </w:t>
      </w:r>
      <w:proofErr w:type="spellStart"/>
      <w:r w:rsidRPr="001B7AF7">
        <w:rPr>
          <w:rFonts w:ascii="Helvetica" w:hAnsi="Helvetica" w:cs="Arial"/>
          <w:b/>
          <w:sz w:val="22"/>
          <w:szCs w:val="22"/>
        </w:rPr>
        <w:t>lX</w:t>
      </w:r>
      <w:proofErr w:type="spellEnd"/>
      <w:r w:rsidRPr="001B7AF7">
        <w:rPr>
          <w:rFonts w:ascii="Helvetica" w:hAnsi="Helvetica" w:cs="Arial"/>
          <w:b/>
          <w:sz w:val="22"/>
          <w:szCs w:val="22"/>
        </w:rPr>
        <w:t xml:space="preserve"> </w:t>
      </w:r>
      <w:r w:rsidR="00C574E2" w:rsidRPr="001B7AF7">
        <w:rPr>
          <w:rFonts w:ascii="Helvetica" w:hAnsi="Helvetica" w:cs="Arial"/>
          <w:b/>
          <w:sz w:val="22"/>
          <w:szCs w:val="22"/>
        </w:rPr>
        <w:t>Celebration and Wider Ecumeni</w:t>
      </w:r>
      <w:r w:rsidR="00567885" w:rsidRPr="001B7AF7">
        <w:rPr>
          <w:rFonts w:ascii="Helvetica" w:hAnsi="Helvetica" w:cs="Arial"/>
          <w:b/>
          <w:sz w:val="22"/>
          <w:szCs w:val="22"/>
        </w:rPr>
        <w:t>c</w:t>
      </w:r>
      <w:r w:rsidR="00C574E2" w:rsidRPr="001B7AF7">
        <w:rPr>
          <w:rFonts w:ascii="Helvetica" w:hAnsi="Helvetica" w:cs="Arial"/>
          <w:b/>
          <w:sz w:val="22"/>
          <w:szCs w:val="22"/>
        </w:rPr>
        <w:t>al</w:t>
      </w:r>
      <w:r w:rsidR="00567885" w:rsidRPr="001B7AF7">
        <w:rPr>
          <w:rFonts w:ascii="Helvetica" w:hAnsi="Helvetica" w:cs="Arial"/>
          <w:b/>
          <w:sz w:val="22"/>
          <w:szCs w:val="22"/>
        </w:rPr>
        <w:t xml:space="preserve"> </w:t>
      </w:r>
      <w:r w:rsidR="00C574E2" w:rsidRPr="001B7AF7">
        <w:rPr>
          <w:rFonts w:ascii="Helvetica" w:hAnsi="Helvetica" w:cs="Arial"/>
          <w:b/>
          <w:sz w:val="22"/>
          <w:szCs w:val="22"/>
        </w:rPr>
        <w:t>Commitment</w:t>
      </w:r>
      <w:r w:rsidR="00D36DD6" w:rsidRPr="001B7AF7">
        <w:rPr>
          <w:rFonts w:ascii="Helvetica" w:hAnsi="Helvetica" w:cs="Arial"/>
          <w:b/>
          <w:bCs/>
          <w:sz w:val="22"/>
          <w:szCs w:val="22"/>
        </w:rPr>
        <w:t xml:space="preserve"> </w:t>
      </w:r>
    </w:p>
    <w:p w14:paraId="7342D276" w14:textId="77777777" w:rsidR="00D36DD6" w:rsidRPr="001B7AF7" w:rsidRDefault="00D36DD6" w:rsidP="001B7AF7">
      <w:pPr>
        <w:ind w:right="282"/>
        <w:rPr>
          <w:rFonts w:ascii="Helvetica" w:hAnsi="Helvetica" w:cs="Arial"/>
          <w:sz w:val="22"/>
          <w:szCs w:val="22"/>
        </w:rPr>
      </w:pPr>
      <w:r w:rsidRPr="001B7AF7">
        <w:rPr>
          <w:rFonts w:ascii="Helvetica" w:hAnsi="Helvetica" w:cs="Arial"/>
          <w:sz w:val="22"/>
          <w:szCs w:val="22"/>
        </w:rPr>
        <w:t xml:space="preserve">The Common Statement was an important stage in the process of building the unity of Christ’s church. It makes a major contribution to </w:t>
      </w:r>
      <w:r w:rsidR="00D341F4" w:rsidRPr="001B7AF7">
        <w:rPr>
          <w:rFonts w:ascii="Helvetica" w:hAnsi="Helvetica" w:cs="Arial"/>
          <w:sz w:val="22"/>
          <w:szCs w:val="22"/>
        </w:rPr>
        <w:t xml:space="preserve">(the) </w:t>
      </w:r>
      <w:r w:rsidR="006D7C5B" w:rsidRPr="001B7AF7">
        <w:rPr>
          <w:rFonts w:ascii="Helvetica" w:hAnsi="Helvetica" w:cs="Arial"/>
          <w:sz w:val="22"/>
          <w:szCs w:val="22"/>
        </w:rPr>
        <w:t>perception o</w:t>
      </w:r>
      <w:r w:rsidRPr="001B7AF7">
        <w:rPr>
          <w:rFonts w:ascii="Helvetica" w:hAnsi="Helvetica" w:cs="Arial"/>
          <w:sz w:val="22"/>
          <w:szCs w:val="22"/>
        </w:rPr>
        <w:t>f the stages of mutual ‘recognition’ and ‘reconciliation’ of ministries and how these stages are differently seen in Anglicanism and the Reformed and Lutheran traditions</w:t>
      </w:r>
      <w:r w:rsidR="006D7C5B" w:rsidRPr="001B7AF7">
        <w:rPr>
          <w:rFonts w:ascii="Helvetica" w:hAnsi="Helvetica" w:cs="Arial"/>
          <w:sz w:val="22"/>
          <w:szCs w:val="22"/>
        </w:rPr>
        <w:t>.</w:t>
      </w:r>
      <w:r w:rsidRPr="001B7AF7">
        <w:rPr>
          <w:rFonts w:ascii="Helvetica" w:hAnsi="Helvetica" w:cs="Arial"/>
          <w:sz w:val="22"/>
          <w:szCs w:val="22"/>
        </w:rPr>
        <w:t xml:space="preserve"> The process of clarification goes on in theological dialogues as the work of building the Kingdom together is enhanced by this agreement and commitment between the churches.</w:t>
      </w:r>
      <w:r w:rsidR="006B150B" w:rsidRPr="001B7AF7">
        <w:rPr>
          <w:rFonts w:ascii="Helvetica" w:hAnsi="Helvetica" w:cs="Arial"/>
          <w:sz w:val="22"/>
          <w:szCs w:val="22"/>
        </w:rPr>
        <w:t>”</w:t>
      </w:r>
    </w:p>
    <w:p w14:paraId="6590E5E3" w14:textId="77777777" w:rsidR="0055738C" w:rsidRPr="001B7AF7" w:rsidRDefault="0055738C" w:rsidP="001B7AF7">
      <w:pPr>
        <w:ind w:right="140"/>
        <w:rPr>
          <w:rFonts w:ascii="Helvetica" w:hAnsi="Helvetica" w:cs="Arial"/>
          <w:b/>
          <w:sz w:val="22"/>
          <w:szCs w:val="22"/>
        </w:rPr>
      </w:pPr>
    </w:p>
    <w:p w14:paraId="02D01A66" w14:textId="77777777" w:rsidR="00AD22E7" w:rsidRPr="001B7AF7" w:rsidRDefault="0055738C" w:rsidP="001B7AF7">
      <w:pPr>
        <w:tabs>
          <w:tab w:val="left" w:pos="9923"/>
        </w:tabs>
        <w:ind w:right="282"/>
        <w:rPr>
          <w:rFonts w:ascii="Helvetica" w:hAnsi="Helvetica" w:cs="Arial"/>
          <w:b/>
          <w:bCs/>
          <w:sz w:val="22"/>
          <w:szCs w:val="22"/>
        </w:rPr>
      </w:pPr>
      <w:r w:rsidRPr="001B7AF7">
        <w:rPr>
          <w:rFonts w:ascii="Helvetica" w:hAnsi="Helvetica" w:cs="Arial"/>
          <w:b/>
          <w:bCs/>
          <w:sz w:val="22"/>
          <w:szCs w:val="22"/>
        </w:rPr>
        <w:t xml:space="preserve">The </w:t>
      </w:r>
      <w:proofErr w:type="spellStart"/>
      <w:r w:rsidRPr="001B7AF7">
        <w:rPr>
          <w:rFonts w:ascii="Helvetica" w:hAnsi="Helvetica" w:cs="Arial"/>
          <w:b/>
          <w:bCs/>
          <w:sz w:val="22"/>
          <w:szCs w:val="22"/>
        </w:rPr>
        <w:t>Reuilly</w:t>
      </w:r>
      <w:proofErr w:type="spellEnd"/>
      <w:r w:rsidRPr="001B7AF7">
        <w:rPr>
          <w:rFonts w:ascii="Helvetica" w:hAnsi="Helvetica" w:cs="Arial"/>
          <w:b/>
          <w:bCs/>
          <w:sz w:val="22"/>
          <w:szCs w:val="22"/>
        </w:rPr>
        <w:t xml:space="preserve"> Declaration</w:t>
      </w:r>
      <w:r w:rsidR="00567885" w:rsidRPr="001B7AF7">
        <w:rPr>
          <w:rFonts w:ascii="Helvetica" w:hAnsi="Helvetica" w:cs="Arial"/>
          <w:b/>
          <w:bCs/>
          <w:sz w:val="22"/>
          <w:szCs w:val="22"/>
        </w:rPr>
        <w:t xml:space="preserve"> </w:t>
      </w:r>
      <w:r w:rsidR="00567885" w:rsidRPr="001B7AF7">
        <w:rPr>
          <w:rFonts w:ascii="Helvetica" w:hAnsi="Helvetica" w:cs="Arial"/>
          <w:bCs/>
          <w:i/>
          <w:sz w:val="22"/>
          <w:szCs w:val="22"/>
        </w:rPr>
        <w:t>(in italics)</w:t>
      </w:r>
    </w:p>
    <w:p w14:paraId="049161DF" w14:textId="77777777" w:rsidR="00474D2E" w:rsidRPr="001B7AF7" w:rsidRDefault="00B66BAA" w:rsidP="001B7AF7">
      <w:pPr>
        <w:tabs>
          <w:tab w:val="left" w:pos="9923"/>
        </w:tabs>
        <w:ind w:right="282"/>
        <w:rPr>
          <w:rFonts w:ascii="Helvetica" w:hAnsi="Helvetica" w:cs="Arial"/>
          <w:bCs/>
          <w:sz w:val="22"/>
          <w:szCs w:val="22"/>
        </w:rPr>
      </w:pPr>
      <w:r w:rsidRPr="001B7AF7">
        <w:rPr>
          <w:rFonts w:ascii="Helvetica" w:hAnsi="Helvetica" w:cs="Arial"/>
          <w:bCs/>
          <w:sz w:val="22"/>
          <w:szCs w:val="22"/>
        </w:rPr>
        <w:t xml:space="preserve"> </w:t>
      </w:r>
    </w:p>
    <w:p w14:paraId="58645EEF" w14:textId="77777777" w:rsidR="00474D2E" w:rsidRPr="001B7AF7" w:rsidRDefault="00474D2E" w:rsidP="001B7AF7">
      <w:pPr>
        <w:tabs>
          <w:tab w:val="left" w:pos="9923"/>
        </w:tabs>
        <w:ind w:right="282"/>
        <w:rPr>
          <w:rFonts w:ascii="Helvetica" w:hAnsi="Helvetica" w:cs="Arial"/>
          <w:bCs/>
          <w:sz w:val="22"/>
          <w:szCs w:val="22"/>
        </w:rPr>
      </w:pPr>
      <w:r w:rsidRPr="001B7AF7">
        <w:rPr>
          <w:rFonts w:ascii="Helvetica" w:hAnsi="Helvetica" w:cs="Arial"/>
          <w:bCs/>
          <w:sz w:val="22"/>
          <w:szCs w:val="22"/>
        </w:rPr>
        <w:t>This Declaration</w:t>
      </w:r>
      <w:r w:rsidR="00AD22E7" w:rsidRPr="001B7AF7">
        <w:rPr>
          <w:rFonts w:ascii="Helvetica" w:hAnsi="Helvetica" w:cs="Arial"/>
          <w:bCs/>
          <w:sz w:val="22"/>
          <w:szCs w:val="22"/>
        </w:rPr>
        <w:t>,</w:t>
      </w:r>
      <w:r w:rsidRPr="001B7AF7">
        <w:rPr>
          <w:rFonts w:ascii="Helvetica" w:hAnsi="Helvetica" w:cs="Arial"/>
          <w:bCs/>
          <w:sz w:val="22"/>
          <w:szCs w:val="22"/>
        </w:rPr>
        <w:t xml:space="preserve"> based on Chapter</w:t>
      </w:r>
      <w:r w:rsidR="00FF3FB6" w:rsidRPr="001B7AF7">
        <w:rPr>
          <w:rFonts w:ascii="Helvetica" w:hAnsi="Helvetica" w:cs="Arial"/>
          <w:bCs/>
          <w:sz w:val="22"/>
          <w:szCs w:val="22"/>
        </w:rPr>
        <w:t>s</w:t>
      </w:r>
      <w:r w:rsidRPr="001B7AF7">
        <w:rPr>
          <w:rFonts w:ascii="Helvetica" w:hAnsi="Helvetica" w:cs="Arial"/>
          <w:bCs/>
          <w:sz w:val="22"/>
          <w:szCs w:val="22"/>
        </w:rPr>
        <w:t xml:space="preserve"> VIII </w:t>
      </w:r>
      <w:r w:rsidR="00FF3FB6" w:rsidRPr="001B7AF7">
        <w:rPr>
          <w:rFonts w:ascii="Helvetica" w:hAnsi="Helvetica" w:cs="Arial"/>
          <w:bCs/>
          <w:sz w:val="22"/>
          <w:szCs w:val="22"/>
        </w:rPr>
        <w:t xml:space="preserve">and IX </w:t>
      </w:r>
      <w:r w:rsidRPr="001B7AF7">
        <w:rPr>
          <w:rFonts w:ascii="Helvetica" w:hAnsi="Helvetica" w:cs="Arial"/>
          <w:bCs/>
          <w:sz w:val="22"/>
          <w:szCs w:val="22"/>
        </w:rPr>
        <w:t>of the Common Statement</w:t>
      </w:r>
      <w:r w:rsidR="00AD22E7" w:rsidRPr="001B7AF7">
        <w:rPr>
          <w:rFonts w:ascii="Helvetica" w:hAnsi="Helvetica" w:cs="Arial"/>
          <w:bCs/>
          <w:sz w:val="22"/>
          <w:szCs w:val="22"/>
        </w:rPr>
        <w:t>,</w:t>
      </w:r>
      <w:r w:rsidRPr="001B7AF7">
        <w:rPr>
          <w:rFonts w:ascii="Helvetica" w:hAnsi="Helvetica" w:cs="Arial"/>
          <w:bCs/>
          <w:sz w:val="22"/>
          <w:szCs w:val="22"/>
        </w:rPr>
        <w:t xml:space="preserve"> ac</w:t>
      </w:r>
      <w:r w:rsidR="00154DED" w:rsidRPr="001B7AF7">
        <w:rPr>
          <w:rFonts w:ascii="Helvetica" w:hAnsi="Helvetica" w:cs="Arial"/>
          <w:bCs/>
          <w:sz w:val="22"/>
          <w:szCs w:val="22"/>
        </w:rPr>
        <w:t>knowledg</w:t>
      </w:r>
      <w:r w:rsidR="00C574E2" w:rsidRPr="001B7AF7">
        <w:rPr>
          <w:rFonts w:ascii="Helvetica" w:hAnsi="Helvetica" w:cs="Arial"/>
          <w:bCs/>
          <w:sz w:val="22"/>
          <w:szCs w:val="22"/>
        </w:rPr>
        <w:t xml:space="preserve">es </w:t>
      </w:r>
      <w:r w:rsidR="00B66BAA" w:rsidRPr="001B7AF7">
        <w:rPr>
          <w:rFonts w:ascii="Helvetica" w:hAnsi="Helvetica" w:cs="Arial"/>
          <w:bCs/>
          <w:sz w:val="22"/>
          <w:szCs w:val="22"/>
        </w:rPr>
        <w:t>the pos</w:t>
      </w:r>
      <w:r w:rsidR="00C574E2" w:rsidRPr="001B7AF7">
        <w:rPr>
          <w:rFonts w:ascii="Helvetica" w:hAnsi="Helvetica" w:cs="Arial"/>
          <w:bCs/>
          <w:sz w:val="22"/>
          <w:szCs w:val="22"/>
        </w:rPr>
        <w:t>i</w:t>
      </w:r>
      <w:r w:rsidR="00B66BAA" w:rsidRPr="001B7AF7">
        <w:rPr>
          <w:rFonts w:ascii="Helvetica" w:hAnsi="Helvetica" w:cs="Arial"/>
          <w:bCs/>
          <w:sz w:val="22"/>
          <w:szCs w:val="22"/>
        </w:rPr>
        <w:t xml:space="preserve">tive </w:t>
      </w:r>
      <w:r w:rsidR="00C574E2" w:rsidRPr="001B7AF7">
        <w:rPr>
          <w:rFonts w:ascii="Helvetica" w:hAnsi="Helvetica" w:cs="Arial"/>
          <w:bCs/>
          <w:sz w:val="22"/>
          <w:szCs w:val="22"/>
        </w:rPr>
        <w:t xml:space="preserve">elements which link the </w:t>
      </w:r>
      <w:r w:rsidRPr="001B7AF7">
        <w:rPr>
          <w:rFonts w:ascii="Helvetica" w:hAnsi="Helvetica" w:cs="Arial"/>
          <w:bCs/>
          <w:sz w:val="22"/>
          <w:szCs w:val="22"/>
        </w:rPr>
        <w:t>C</w:t>
      </w:r>
      <w:r w:rsidR="00C574E2" w:rsidRPr="001B7AF7">
        <w:rPr>
          <w:rFonts w:ascii="Helvetica" w:hAnsi="Helvetica" w:cs="Arial"/>
          <w:bCs/>
          <w:sz w:val="22"/>
          <w:szCs w:val="22"/>
        </w:rPr>
        <w:t xml:space="preserve">hurches </w:t>
      </w:r>
      <w:r w:rsidR="00154DED" w:rsidRPr="001B7AF7">
        <w:rPr>
          <w:rFonts w:ascii="Helvetica" w:hAnsi="Helvetica" w:cs="Arial"/>
          <w:bCs/>
          <w:sz w:val="22"/>
          <w:szCs w:val="22"/>
        </w:rPr>
        <w:t xml:space="preserve">and </w:t>
      </w:r>
      <w:r w:rsidRPr="001B7AF7">
        <w:rPr>
          <w:rFonts w:ascii="Helvetica" w:hAnsi="Helvetica" w:cs="Arial"/>
          <w:bCs/>
          <w:sz w:val="22"/>
          <w:szCs w:val="22"/>
        </w:rPr>
        <w:t>outlines</w:t>
      </w:r>
      <w:r w:rsidR="00C574E2" w:rsidRPr="001B7AF7">
        <w:rPr>
          <w:rFonts w:ascii="Helvetica" w:hAnsi="Helvetica" w:cs="Arial"/>
          <w:bCs/>
          <w:sz w:val="22"/>
          <w:szCs w:val="22"/>
        </w:rPr>
        <w:t xml:space="preserve"> the</w:t>
      </w:r>
      <w:r w:rsidRPr="001B7AF7">
        <w:rPr>
          <w:rFonts w:ascii="Helvetica" w:hAnsi="Helvetica" w:cs="Arial"/>
          <w:bCs/>
          <w:sz w:val="22"/>
          <w:szCs w:val="22"/>
        </w:rPr>
        <w:t xml:space="preserve">ir </w:t>
      </w:r>
      <w:r w:rsidR="00AD22E7" w:rsidRPr="001B7AF7">
        <w:rPr>
          <w:rFonts w:ascii="Helvetica" w:hAnsi="Helvetica" w:cs="Arial"/>
          <w:bCs/>
          <w:sz w:val="22"/>
          <w:szCs w:val="22"/>
        </w:rPr>
        <w:t>c</w:t>
      </w:r>
      <w:r w:rsidR="00C574E2" w:rsidRPr="001B7AF7">
        <w:rPr>
          <w:rFonts w:ascii="Helvetica" w:hAnsi="Helvetica" w:cs="Arial"/>
          <w:bCs/>
          <w:sz w:val="22"/>
          <w:szCs w:val="22"/>
        </w:rPr>
        <w:t>ommitment to</w:t>
      </w:r>
      <w:r w:rsidRPr="001B7AF7">
        <w:rPr>
          <w:rFonts w:ascii="Helvetica" w:hAnsi="Helvetica" w:cs="Arial"/>
          <w:bCs/>
          <w:sz w:val="22"/>
          <w:szCs w:val="22"/>
        </w:rPr>
        <w:t xml:space="preserve"> s</w:t>
      </w:r>
      <w:r w:rsidR="00C574E2" w:rsidRPr="001B7AF7">
        <w:rPr>
          <w:rFonts w:ascii="Helvetica" w:hAnsi="Helvetica" w:cs="Arial"/>
          <w:bCs/>
          <w:sz w:val="22"/>
          <w:szCs w:val="22"/>
        </w:rPr>
        <w:t xml:space="preserve">hare a common life and mission. </w:t>
      </w:r>
      <w:r w:rsidRPr="001B7AF7">
        <w:rPr>
          <w:rFonts w:ascii="Helvetica" w:hAnsi="Helvetica" w:cs="Arial"/>
          <w:bCs/>
          <w:sz w:val="22"/>
          <w:szCs w:val="22"/>
        </w:rPr>
        <w:t xml:space="preserve">It was signed in </w:t>
      </w:r>
      <w:r w:rsidR="006D7C5B" w:rsidRPr="001B7AF7">
        <w:rPr>
          <w:rFonts w:ascii="Helvetica" w:hAnsi="Helvetica" w:cs="Arial"/>
          <w:bCs/>
          <w:sz w:val="22"/>
          <w:szCs w:val="22"/>
        </w:rPr>
        <w:t>July 2001</w:t>
      </w:r>
      <w:r w:rsidR="00AD22E7" w:rsidRPr="001B7AF7">
        <w:rPr>
          <w:rFonts w:ascii="Helvetica" w:hAnsi="Helvetica" w:cs="Arial"/>
          <w:bCs/>
          <w:sz w:val="22"/>
          <w:szCs w:val="22"/>
        </w:rPr>
        <w:t xml:space="preserve"> </w:t>
      </w:r>
      <w:r w:rsidR="000427AA" w:rsidRPr="001B7AF7">
        <w:rPr>
          <w:rFonts w:ascii="Helvetica" w:hAnsi="Helvetica" w:cs="Arial"/>
          <w:bCs/>
          <w:sz w:val="22"/>
          <w:szCs w:val="22"/>
        </w:rPr>
        <w:t xml:space="preserve">in </w:t>
      </w:r>
      <w:r w:rsidR="00147334" w:rsidRPr="001B7AF7">
        <w:rPr>
          <w:rFonts w:ascii="Helvetica" w:hAnsi="Helvetica" w:cs="Arial"/>
          <w:bCs/>
          <w:sz w:val="22"/>
          <w:szCs w:val="22"/>
        </w:rPr>
        <w:t xml:space="preserve">both </w:t>
      </w:r>
      <w:r w:rsidR="000427AA" w:rsidRPr="001B7AF7">
        <w:rPr>
          <w:rFonts w:ascii="Helvetica" w:hAnsi="Helvetica" w:cs="Arial"/>
          <w:bCs/>
          <w:sz w:val="22"/>
          <w:szCs w:val="22"/>
        </w:rPr>
        <w:t xml:space="preserve">Canterbury and Paris </w:t>
      </w:r>
      <w:r w:rsidR="00AD22E7" w:rsidRPr="001B7AF7">
        <w:rPr>
          <w:rFonts w:ascii="Helvetica" w:hAnsi="Helvetica" w:cs="Arial"/>
          <w:bCs/>
          <w:sz w:val="22"/>
          <w:szCs w:val="22"/>
        </w:rPr>
        <w:t>and read</w:t>
      </w:r>
      <w:r w:rsidR="000427AA" w:rsidRPr="001B7AF7">
        <w:rPr>
          <w:rFonts w:ascii="Helvetica" w:hAnsi="Helvetica" w:cs="Arial"/>
          <w:bCs/>
          <w:sz w:val="22"/>
          <w:szCs w:val="22"/>
        </w:rPr>
        <w:t>s</w:t>
      </w:r>
      <w:r w:rsidR="00AD22E7" w:rsidRPr="001B7AF7">
        <w:rPr>
          <w:rFonts w:ascii="Helvetica" w:hAnsi="Helvetica" w:cs="Arial"/>
          <w:bCs/>
          <w:sz w:val="22"/>
          <w:szCs w:val="22"/>
        </w:rPr>
        <w:t xml:space="preserve"> thus:</w:t>
      </w:r>
      <w:r w:rsidR="006D7C5B" w:rsidRPr="001B7AF7">
        <w:rPr>
          <w:rFonts w:ascii="Helvetica" w:hAnsi="Helvetica" w:cs="Arial"/>
          <w:bCs/>
          <w:sz w:val="22"/>
          <w:szCs w:val="22"/>
        </w:rPr>
        <w:t>.</w:t>
      </w:r>
    </w:p>
    <w:p w14:paraId="1D9AED21" w14:textId="77777777" w:rsidR="00474D2E" w:rsidRPr="001B7AF7" w:rsidRDefault="00474D2E" w:rsidP="001B7AF7">
      <w:pPr>
        <w:ind w:right="1133"/>
        <w:rPr>
          <w:rFonts w:ascii="Helvetica" w:hAnsi="Helvetica" w:cs="Arial"/>
          <w:sz w:val="22"/>
          <w:szCs w:val="22"/>
        </w:rPr>
      </w:pPr>
    </w:p>
    <w:p w14:paraId="5B87CE46" w14:textId="77777777" w:rsidR="006D7C5B" w:rsidRPr="001B7AF7" w:rsidRDefault="00147334"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w:t>
      </w:r>
      <w:r w:rsidR="006D7C5B" w:rsidRPr="001B7AF7">
        <w:rPr>
          <w:rFonts w:ascii="Helvetica" w:hAnsi="Helvetica" w:cs="Arial"/>
          <w:i/>
          <w:sz w:val="22"/>
          <w:szCs w:val="22"/>
          <w:lang w:val="en-US"/>
        </w:rPr>
        <w:t xml:space="preserve">We, the Church of the Augsburg Confession of Alsace and Lorraine, the Evangelical-Lutheran Church of France, the Reformed Church of Alsace and Lorraine, the Reformed Church of France, the Church of England, the Church of Ireland, the Scottish Episcopal Church, and the Church in Wales, on the basis of our fundamental agreement in faith, our common understanding of the nature and purpose of the Church, and our convergence on the apostolicity of the Church and the ministry contained in Chapters II-VI of the </w:t>
      </w:r>
      <w:proofErr w:type="spellStart"/>
      <w:r w:rsidR="006D7C5B" w:rsidRPr="001B7AF7">
        <w:rPr>
          <w:rFonts w:ascii="Helvetica" w:hAnsi="Helvetica" w:cs="Arial"/>
          <w:i/>
          <w:sz w:val="22"/>
          <w:szCs w:val="22"/>
          <w:lang w:val="en-US"/>
        </w:rPr>
        <w:t>Reuilly</w:t>
      </w:r>
      <w:proofErr w:type="spellEnd"/>
      <w:r w:rsidR="006D7C5B" w:rsidRPr="001B7AF7">
        <w:rPr>
          <w:rFonts w:ascii="Helvetica" w:hAnsi="Helvetica" w:cs="Arial"/>
          <w:i/>
          <w:sz w:val="22"/>
          <w:szCs w:val="22"/>
          <w:lang w:val="en-US"/>
        </w:rPr>
        <w:t xml:space="preserve"> Common Statement, make the following acknowledgements and commitments, which are interrelated.</w:t>
      </w:r>
    </w:p>
    <w:p w14:paraId="0401319E" w14:textId="77777777" w:rsidR="006D7C5B" w:rsidRPr="001B7AF7" w:rsidRDefault="006D7C5B" w:rsidP="001B7AF7">
      <w:pPr>
        <w:widowControl w:val="0"/>
        <w:adjustRightInd w:val="0"/>
        <w:rPr>
          <w:rFonts w:ascii="Helvetica" w:hAnsi="Helvetica" w:cs="Arial"/>
          <w:i/>
          <w:sz w:val="22"/>
          <w:szCs w:val="22"/>
          <w:lang w:val="en-US"/>
        </w:rPr>
      </w:pPr>
    </w:p>
    <w:p w14:paraId="3CD93A3D" w14:textId="77777777" w:rsidR="006D7C5B" w:rsidRPr="001B7AF7" w:rsidRDefault="006D7C5B" w:rsidP="001B7AF7">
      <w:pPr>
        <w:widowControl w:val="0"/>
        <w:adjustRightInd w:val="0"/>
        <w:rPr>
          <w:rFonts w:ascii="Helvetica" w:hAnsi="Helvetica" w:cs="Arial"/>
          <w:b/>
          <w:i/>
          <w:sz w:val="22"/>
          <w:szCs w:val="22"/>
          <w:lang w:val="en-US"/>
        </w:rPr>
      </w:pPr>
      <w:r w:rsidRPr="001B7AF7">
        <w:rPr>
          <w:rFonts w:ascii="Helvetica" w:hAnsi="Helvetica" w:cs="Arial"/>
          <w:i/>
          <w:sz w:val="22"/>
          <w:szCs w:val="22"/>
          <w:lang w:val="en-US"/>
        </w:rPr>
        <w:t xml:space="preserve"> </w:t>
      </w:r>
      <w:r w:rsidRPr="001B7AF7">
        <w:rPr>
          <w:rFonts w:ascii="Helvetica" w:hAnsi="Helvetica" w:cs="Arial"/>
          <w:b/>
          <w:i/>
          <w:sz w:val="22"/>
          <w:szCs w:val="22"/>
          <w:lang w:val="en-US"/>
        </w:rPr>
        <w:t>Acknowledgements</w:t>
      </w:r>
    </w:p>
    <w:p w14:paraId="749C06B5" w14:textId="77777777" w:rsidR="006D7C5B" w:rsidRPr="001B7AF7" w:rsidRDefault="006D7C5B" w:rsidP="001B7AF7">
      <w:pPr>
        <w:widowControl w:val="0"/>
        <w:adjustRightInd w:val="0"/>
        <w:rPr>
          <w:rFonts w:ascii="Helvetica" w:hAnsi="Helvetica" w:cs="Arial"/>
          <w:i/>
          <w:sz w:val="22"/>
          <w:szCs w:val="22"/>
          <w:lang w:val="en-US"/>
        </w:rPr>
      </w:pPr>
    </w:p>
    <w:p w14:paraId="20BA31B6" w14:textId="695FF20C"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w:t>
      </w:r>
      <w:proofErr w:type="spellStart"/>
      <w:r w:rsidRPr="001B7AF7">
        <w:rPr>
          <w:rFonts w:ascii="Helvetica" w:hAnsi="Helvetica" w:cs="Arial"/>
          <w:i/>
          <w:sz w:val="22"/>
          <w:szCs w:val="22"/>
          <w:lang w:val="en-US"/>
        </w:rPr>
        <w:t>i</w:t>
      </w:r>
      <w:proofErr w:type="spellEnd"/>
      <w:r w:rsidRPr="001B7AF7">
        <w:rPr>
          <w:rFonts w:ascii="Helvetica" w:hAnsi="Helvetica" w:cs="Arial"/>
          <w:i/>
          <w:sz w:val="22"/>
          <w:szCs w:val="22"/>
          <w:lang w:val="en-US"/>
        </w:rPr>
        <w:t xml:space="preserve">)  </w:t>
      </w:r>
      <w:r w:rsidR="001B7AF7">
        <w:rPr>
          <w:rFonts w:ascii="Helvetica" w:hAnsi="Helvetica" w:cs="Arial"/>
          <w:i/>
          <w:sz w:val="22"/>
          <w:szCs w:val="22"/>
          <w:lang w:val="en-US"/>
        </w:rPr>
        <w:t xml:space="preserve"> </w:t>
      </w:r>
      <w:r w:rsidRPr="001B7AF7">
        <w:rPr>
          <w:rFonts w:ascii="Helvetica" w:hAnsi="Helvetica" w:cs="Arial"/>
          <w:i/>
          <w:sz w:val="22"/>
          <w:szCs w:val="22"/>
          <w:lang w:val="en-US"/>
        </w:rPr>
        <w:t>We</w:t>
      </w:r>
      <w:r w:rsidR="001B7AF7" w:rsidRPr="001B7AF7">
        <w:rPr>
          <w:rFonts w:ascii="Helvetica" w:hAnsi="Helvetica" w:cs="Arial"/>
          <w:i/>
          <w:sz w:val="22"/>
          <w:szCs w:val="22"/>
          <w:lang w:val="en-US"/>
        </w:rPr>
        <w:t xml:space="preserve"> </w:t>
      </w:r>
      <w:r w:rsidR="001B7AF7">
        <w:rPr>
          <w:rFonts w:ascii="Helvetica" w:hAnsi="Helvetica" w:cs="Arial"/>
          <w:i/>
          <w:sz w:val="22"/>
          <w:szCs w:val="22"/>
          <w:lang w:val="en-US"/>
        </w:rPr>
        <w:t xml:space="preserve"> </w:t>
      </w:r>
      <w:r w:rsidRPr="001B7AF7">
        <w:rPr>
          <w:rFonts w:ascii="Helvetica" w:hAnsi="Helvetica" w:cs="Arial"/>
          <w:i/>
          <w:sz w:val="22"/>
          <w:szCs w:val="22"/>
          <w:lang w:val="en-US"/>
        </w:rPr>
        <w:t>acknowledge one another's churches as churches belonging to the One, Holy Catholic and Apostolic Church of Jesus Christ and truly participating in the apostolic mission of the whole people of God.</w:t>
      </w:r>
    </w:p>
    <w:p w14:paraId="2211D295" w14:textId="77777777" w:rsidR="006D7C5B" w:rsidRPr="001B7AF7" w:rsidRDefault="006D7C5B" w:rsidP="001B7AF7">
      <w:pPr>
        <w:widowControl w:val="0"/>
        <w:adjustRightInd w:val="0"/>
        <w:rPr>
          <w:rFonts w:ascii="Helvetica" w:hAnsi="Helvetica" w:cs="Arial"/>
          <w:i/>
          <w:sz w:val="22"/>
          <w:szCs w:val="22"/>
          <w:lang w:val="en-US"/>
        </w:rPr>
      </w:pPr>
    </w:p>
    <w:p w14:paraId="20C87233" w14:textId="23BA8504" w:rsidR="006D7C5B" w:rsidRPr="001B7AF7" w:rsidRDefault="006D7C5B" w:rsidP="001B7AF7">
      <w:pPr>
        <w:widowControl w:val="0"/>
        <w:adjustRightInd w:val="0"/>
        <w:jc w:val="both"/>
        <w:rPr>
          <w:rFonts w:ascii="Helvetica" w:hAnsi="Helvetica" w:cs="Arial"/>
          <w:i/>
          <w:sz w:val="22"/>
          <w:szCs w:val="22"/>
          <w:lang w:val="en-US"/>
        </w:rPr>
      </w:pPr>
      <w:r w:rsidRPr="001B7AF7">
        <w:rPr>
          <w:rFonts w:ascii="Helvetica" w:hAnsi="Helvetica" w:cs="Arial"/>
          <w:i/>
          <w:sz w:val="22"/>
          <w:szCs w:val="22"/>
          <w:lang w:val="en-US"/>
        </w:rPr>
        <w:t>(ii)  We acknowledge that in all our churches the word of God is authentically preached, and the sacraments of baptism and the eucharist are duly administered.</w:t>
      </w:r>
    </w:p>
    <w:p w14:paraId="44D1E0B9" w14:textId="77777777" w:rsidR="006D7C5B" w:rsidRPr="001B7AF7" w:rsidRDefault="006D7C5B" w:rsidP="001B7AF7">
      <w:pPr>
        <w:widowControl w:val="0"/>
        <w:adjustRightInd w:val="0"/>
        <w:jc w:val="both"/>
        <w:rPr>
          <w:rFonts w:ascii="Helvetica" w:hAnsi="Helvetica" w:cs="Arial"/>
          <w:i/>
          <w:sz w:val="22"/>
          <w:szCs w:val="22"/>
          <w:lang w:val="en-US"/>
        </w:rPr>
      </w:pPr>
    </w:p>
    <w:p w14:paraId="42A6FD03" w14:textId="77777777" w:rsidR="006D7C5B" w:rsidRPr="001B7AF7" w:rsidRDefault="006D7C5B" w:rsidP="001B7AF7">
      <w:pPr>
        <w:widowControl w:val="0"/>
        <w:adjustRightInd w:val="0"/>
        <w:jc w:val="both"/>
        <w:rPr>
          <w:rFonts w:ascii="Helvetica" w:hAnsi="Helvetica" w:cs="Arial"/>
          <w:i/>
          <w:sz w:val="22"/>
          <w:szCs w:val="22"/>
          <w:lang w:val="en-US"/>
        </w:rPr>
      </w:pPr>
      <w:r w:rsidRPr="001B7AF7">
        <w:rPr>
          <w:rFonts w:ascii="Helvetica" w:hAnsi="Helvetica" w:cs="Arial"/>
          <w:i/>
          <w:sz w:val="22"/>
          <w:szCs w:val="22"/>
          <w:lang w:val="en-US"/>
        </w:rPr>
        <w:t>(iii) We acknowledge that all our churches share in the common confession of the apostolic faith.</w:t>
      </w:r>
    </w:p>
    <w:p w14:paraId="1B4533D5" w14:textId="77777777" w:rsidR="006D7C5B" w:rsidRPr="001B7AF7" w:rsidRDefault="006D7C5B" w:rsidP="001B7AF7">
      <w:pPr>
        <w:widowControl w:val="0"/>
        <w:adjustRightInd w:val="0"/>
        <w:rPr>
          <w:rFonts w:ascii="Helvetica" w:hAnsi="Helvetica" w:cs="Arial"/>
          <w:i/>
          <w:sz w:val="22"/>
          <w:szCs w:val="22"/>
          <w:lang w:val="en-US"/>
        </w:rPr>
      </w:pPr>
    </w:p>
    <w:p w14:paraId="48E240C1"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 xml:space="preserve">(iv) We acknowledge that one another's ordained ministries are given by God as instruments of grace for the mission and unity of the Church and for the proclamation of the word and the celebration of the </w:t>
      </w:r>
      <w:r w:rsidRPr="001B7AF7">
        <w:rPr>
          <w:rFonts w:ascii="Helvetica" w:hAnsi="Helvetica" w:cs="Arial"/>
          <w:i/>
          <w:sz w:val="22"/>
          <w:szCs w:val="22"/>
          <w:lang w:val="en-US"/>
        </w:rPr>
        <w:lastRenderedPageBreak/>
        <w:t>sacraments.</w:t>
      </w:r>
    </w:p>
    <w:p w14:paraId="2ADB05CE" w14:textId="77777777" w:rsidR="006D7C5B" w:rsidRPr="001B7AF7" w:rsidRDefault="006D7C5B" w:rsidP="001B7AF7">
      <w:pPr>
        <w:widowControl w:val="0"/>
        <w:adjustRightInd w:val="0"/>
        <w:rPr>
          <w:rFonts w:ascii="Helvetica" w:hAnsi="Helvetica" w:cs="Arial"/>
          <w:i/>
          <w:sz w:val="22"/>
          <w:szCs w:val="22"/>
          <w:lang w:val="en-US"/>
        </w:rPr>
      </w:pPr>
    </w:p>
    <w:p w14:paraId="2F7A7393"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(v)  We acknowledge one another's ordained ministries as possessing not only the inward call of the Spirit but also Christ's commission through the Church, and look forward to the time when the fuller visible unity of our churches makes possible the interchangeability of ministers.</w:t>
      </w:r>
    </w:p>
    <w:p w14:paraId="07B089AD" w14:textId="77777777" w:rsidR="006D7C5B" w:rsidRPr="001B7AF7" w:rsidRDefault="006D7C5B" w:rsidP="001B7AF7">
      <w:pPr>
        <w:widowControl w:val="0"/>
        <w:adjustRightInd w:val="0"/>
        <w:rPr>
          <w:rFonts w:ascii="Helvetica" w:hAnsi="Helvetica" w:cs="Arial"/>
          <w:i/>
          <w:sz w:val="22"/>
          <w:szCs w:val="22"/>
          <w:lang w:val="en-US"/>
        </w:rPr>
      </w:pPr>
    </w:p>
    <w:p w14:paraId="1A9E58F6"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(vi) We acknowledge that personal, collegial and communal oversight (</w:t>
      </w:r>
      <w:proofErr w:type="spellStart"/>
      <w:r w:rsidRPr="001B7AF7">
        <w:rPr>
          <w:rFonts w:ascii="Helvetica" w:hAnsi="Helvetica" w:cs="Arial"/>
          <w:i/>
          <w:sz w:val="22"/>
          <w:szCs w:val="22"/>
          <w:lang w:val="en-US"/>
        </w:rPr>
        <w:t>episkope</w:t>
      </w:r>
      <w:proofErr w:type="spellEnd"/>
      <w:r w:rsidRPr="001B7AF7">
        <w:rPr>
          <w:rFonts w:ascii="Helvetica" w:hAnsi="Helvetica" w:cs="Arial"/>
          <w:i/>
          <w:sz w:val="22"/>
          <w:szCs w:val="22"/>
          <w:lang w:val="en-US"/>
        </w:rPr>
        <w:t>) is embodied and exercised in all our churches in a variety of forms, as a visible sign expressing and serving the Church's unity and continuity in apostolic life, mission and ministry</w:t>
      </w:r>
    </w:p>
    <w:p w14:paraId="47C7A82A" w14:textId="77777777" w:rsidR="006D7C5B" w:rsidRPr="001B7AF7" w:rsidRDefault="006D7C5B" w:rsidP="001B7AF7">
      <w:pPr>
        <w:widowControl w:val="0"/>
        <w:adjustRightInd w:val="0"/>
        <w:rPr>
          <w:rFonts w:ascii="Helvetica" w:hAnsi="Helvetica" w:cs="Arial"/>
          <w:i/>
          <w:sz w:val="22"/>
          <w:szCs w:val="22"/>
          <w:lang w:val="en-US"/>
        </w:rPr>
      </w:pPr>
    </w:p>
    <w:p w14:paraId="518B2215" w14:textId="77777777" w:rsidR="006D7C5B" w:rsidRPr="001B7AF7" w:rsidRDefault="00C91881" w:rsidP="001B7AF7">
      <w:pPr>
        <w:widowControl w:val="0"/>
        <w:adjustRightInd w:val="0"/>
        <w:rPr>
          <w:rFonts w:ascii="Helvetica" w:hAnsi="Helvetica" w:cs="Arial"/>
          <w:b/>
          <w:i/>
          <w:sz w:val="22"/>
          <w:szCs w:val="22"/>
          <w:lang w:val="en-US"/>
        </w:rPr>
      </w:pPr>
      <w:r w:rsidRPr="001B7AF7">
        <w:rPr>
          <w:rFonts w:ascii="Helvetica" w:hAnsi="Helvetica" w:cs="Arial"/>
          <w:b/>
          <w:i/>
          <w:sz w:val="22"/>
          <w:szCs w:val="22"/>
          <w:lang w:val="en-US"/>
        </w:rPr>
        <w:t xml:space="preserve">b </w:t>
      </w:r>
      <w:r w:rsidR="006D7C5B" w:rsidRPr="001B7AF7">
        <w:rPr>
          <w:rFonts w:ascii="Helvetica" w:hAnsi="Helvetica" w:cs="Arial"/>
          <w:b/>
          <w:i/>
          <w:sz w:val="22"/>
          <w:szCs w:val="22"/>
          <w:lang w:val="en-US"/>
        </w:rPr>
        <w:t>Commitments</w:t>
      </w:r>
    </w:p>
    <w:p w14:paraId="61A75CC3" w14:textId="77777777" w:rsidR="006D7C5B" w:rsidRPr="001B7AF7" w:rsidRDefault="006D7C5B" w:rsidP="001B7AF7">
      <w:pPr>
        <w:widowControl w:val="0"/>
        <w:adjustRightInd w:val="0"/>
        <w:rPr>
          <w:rFonts w:ascii="Helvetica" w:hAnsi="Helvetica" w:cs="Arial"/>
          <w:i/>
          <w:sz w:val="22"/>
          <w:szCs w:val="22"/>
          <w:lang w:val="en-US"/>
        </w:rPr>
      </w:pPr>
    </w:p>
    <w:p w14:paraId="6C9E9C93"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We commit ourselves to share a common life and mission. We will take steps to closer fellowship in as many areas of Christian life and witness as possible, so that all our members together may advance on the way to full visible unity As the next steps we agree:</w:t>
      </w:r>
    </w:p>
    <w:p w14:paraId="1BE99749" w14:textId="77777777" w:rsidR="006D7C5B" w:rsidRPr="001B7AF7" w:rsidRDefault="006D7C5B" w:rsidP="001B7AF7">
      <w:pPr>
        <w:widowControl w:val="0"/>
        <w:adjustRightInd w:val="0"/>
        <w:rPr>
          <w:rFonts w:ascii="Helvetica" w:hAnsi="Helvetica" w:cs="Arial"/>
          <w:i/>
          <w:sz w:val="22"/>
          <w:szCs w:val="22"/>
          <w:lang w:val="en-US"/>
        </w:rPr>
      </w:pPr>
    </w:p>
    <w:p w14:paraId="6B5D83F0"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w:t>
      </w:r>
      <w:proofErr w:type="spellStart"/>
      <w:r w:rsidRPr="001B7AF7">
        <w:rPr>
          <w:rFonts w:ascii="Helvetica" w:hAnsi="Helvetica" w:cs="Arial"/>
          <w:i/>
          <w:sz w:val="22"/>
          <w:szCs w:val="22"/>
          <w:lang w:val="en-US"/>
        </w:rPr>
        <w:t>i</w:t>
      </w:r>
      <w:proofErr w:type="spellEnd"/>
      <w:r w:rsidRPr="001B7AF7">
        <w:rPr>
          <w:rFonts w:ascii="Helvetica" w:hAnsi="Helvetica" w:cs="Arial"/>
          <w:i/>
          <w:sz w:val="22"/>
          <w:szCs w:val="22"/>
          <w:lang w:val="en-US"/>
        </w:rPr>
        <w:t>) to seek appropriate ways to share a common life in mission and service, to pray for and with one another, and to work towards the sharing of spiritual and human resources;</w:t>
      </w:r>
    </w:p>
    <w:p w14:paraId="7D9B85C5"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(ii) to welcome one another's members to each other's worship and to receive pastoral ministrations;</w:t>
      </w:r>
    </w:p>
    <w:p w14:paraId="5267D2DF"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(iii)to welcome one another's members into the congregational life of each other's churches;</w:t>
      </w:r>
    </w:p>
    <w:p w14:paraId="74119C09"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(iv)to encourage shared worship. When eucharistic worship is judged to be appropriate, it may move beyond eucharistic hospitality for individuals. The participation of ordained ministers would reflect the presence of two or more churches expressing their closer unity in faith and baptism and demonstrate that we are still striving towards making more visible the unity of the One, Holy, Catholic and Apostolic Church. Nevertheless, such participation still falls short of the full interchangeability of ministers. The rite should be that of the church to which the presiding minister belongs, and that minister should say the eucharistic prayer.</w:t>
      </w:r>
    </w:p>
    <w:p w14:paraId="629BFC1B" w14:textId="77777777" w:rsidR="006D7C5B" w:rsidRPr="001B7AF7" w:rsidRDefault="006D7C5B" w:rsidP="001B7AF7">
      <w:pPr>
        <w:widowControl w:val="0"/>
        <w:adjustRightInd w:val="0"/>
        <w:rPr>
          <w:rFonts w:ascii="Helvetica" w:hAnsi="Helvetica" w:cs="Arial"/>
          <w:i/>
          <w:sz w:val="22"/>
          <w:szCs w:val="22"/>
          <w:lang w:val="en-US"/>
        </w:rPr>
      </w:pPr>
    </w:p>
    <w:p w14:paraId="152374F3"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iCs/>
          <w:sz w:val="22"/>
          <w:szCs w:val="22"/>
          <w:lang w:val="en-US"/>
        </w:rPr>
        <w:t xml:space="preserve">Note: </w:t>
      </w:r>
      <w:r w:rsidRPr="001B7AF7">
        <w:rPr>
          <w:rFonts w:ascii="Helvetica" w:hAnsi="Helvetica" w:cs="Arial"/>
          <w:i/>
          <w:sz w:val="22"/>
          <w:szCs w:val="22"/>
          <w:lang w:val="en-US"/>
        </w:rPr>
        <w:t>In such celebrations each church should respect the practices and piety of the others and reflect the emerging ecumenical consensus with regard to the celebration of the eucharist. The celebration will include the prayer of thanksgiving, the words of Christ's institution and the making of the memorial of his sacrifice; the invocation of the Holy Spirit; intercession for the Church and the world and the proclamation of God's kingdom. Ecumenical sensitivity and mutual respect demand that the eucharistic elements are treated reverently after the celebration. The minister who presides at such an ecumenical celebration is an ordained pastor, presbyter or bishop. Concelebration is not envisaged.</w:t>
      </w:r>
    </w:p>
    <w:p w14:paraId="0C4A394A"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 xml:space="preserve"> </w:t>
      </w:r>
    </w:p>
    <w:p w14:paraId="16848967"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(v) to welcome ordained ministers of our churches to serve in each other's churches, in accordance with the discipline of our respective churches, to the extent made possible by our agreement;</w:t>
      </w:r>
    </w:p>
    <w:p w14:paraId="7597ECC3"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(vi)to continue theological discussions between our churches to work on the outstanding issues hindering fuller communion, whether bilaterally or in a wider European, ecumenical framework;</w:t>
      </w:r>
    </w:p>
    <w:p w14:paraId="6062E575"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(vii)to work towards closer relations between ourselves in diaspora situations;</w:t>
      </w:r>
    </w:p>
    <w:p w14:paraId="4D0993A4"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 xml:space="preserve">(viii) to encourage ecumenical visits, </w:t>
      </w:r>
      <w:proofErr w:type="spellStart"/>
      <w:r w:rsidRPr="001B7AF7">
        <w:rPr>
          <w:rFonts w:ascii="Helvetica" w:hAnsi="Helvetica" w:cs="Arial"/>
          <w:i/>
          <w:sz w:val="22"/>
          <w:szCs w:val="22"/>
          <w:lang w:val="en-US"/>
        </w:rPr>
        <w:t>twin</w:t>
      </w:r>
      <w:r w:rsidR="00567885" w:rsidRPr="001B7AF7">
        <w:rPr>
          <w:rFonts w:ascii="Helvetica" w:hAnsi="Helvetica" w:cs="Arial"/>
          <w:i/>
          <w:sz w:val="22"/>
          <w:szCs w:val="22"/>
          <w:lang w:val="en-US"/>
        </w:rPr>
        <w:t>n</w:t>
      </w:r>
      <w:r w:rsidRPr="001B7AF7">
        <w:rPr>
          <w:rFonts w:ascii="Helvetica" w:hAnsi="Helvetica" w:cs="Arial"/>
          <w:i/>
          <w:sz w:val="22"/>
          <w:szCs w:val="22"/>
          <w:lang w:val="en-US"/>
        </w:rPr>
        <w:t>ings</w:t>
      </w:r>
      <w:proofErr w:type="spellEnd"/>
      <w:r w:rsidRPr="001B7AF7">
        <w:rPr>
          <w:rFonts w:ascii="Helvetica" w:hAnsi="Helvetica" w:cs="Arial"/>
          <w:i/>
          <w:sz w:val="22"/>
          <w:szCs w:val="22"/>
          <w:lang w:val="en-US"/>
        </w:rPr>
        <w:t xml:space="preserve"> and exchanges;</w:t>
      </w:r>
    </w:p>
    <w:p w14:paraId="0371E821" w14:textId="77777777" w:rsidR="00C91881"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(ix)to establish a contact group to nurture our growth in communion, to facilitate regular consultation on significant matters, and to co-ordinate the implementation of this agreement.</w:t>
      </w:r>
    </w:p>
    <w:p w14:paraId="43E2DC88" w14:textId="77777777" w:rsidR="00C91881" w:rsidRPr="001B7AF7" w:rsidRDefault="00C91881" w:rsidP="001B7AF7">
      <w:pPr>
        <w:widowControl w:val="0"/>
        <w:adjustRightInd w:val="0"/>
        <w:rPr>
          <w:rFonts w:ascii="Helvetica" w:hAnsi="Helvetica" w:cs="Arial"/>
          <w:b/>
          <w:bCs/>
          <w:i/>
          <w:sz w:val="22"/>
          <w:szCs w:val="22"/>
          <w:lang w:val="en-US"/>
        </w:rPr>
      </w:pPr>
    </w:p>
    <w:p w14:paraId="71331D21" w14:textId="77777777" w:rsidR="006D7C5B" w:rsidRPr="001B7AF7" w:rsidRDefault="006D7C5B" w:rsidP="001B7AF7">
      <w:pPr>
        <w:widowControl w:val="0"/>
        <w:adjustRightInd w:val="0"/>
        <w:rPr>
          <w:rFonts w:ascii="Helvetica" w:hAnsi="Helvetica" w:cs="Arial"/>
          <w:b/>
          <w:bCs/>
          <w:i/>
          <w:sz w:val="22"/>
          <w:szCs w:val="22"/>
          <w:lang w:val="en-US"/>
        </w:rPr>
      </w:pPr>
      <w:r w:rsidRPr="001B7AF7">
        <w:rPr>
          <w:rFonts w:ascii="Helvetica" w:hAnsi="Helvetica" w:cs="Arial"/>
          <w:b/>
          <w:bCs/>
          <w:i/>
          <w:sz w:val="22"/>
          <w:szCs w:val="22"/>
          <w:lang w:val="en-US"/>
        </w:rPr>
        <w:t>IX Celebration and Wider Ecumenical Commitment</w:t>
      </w:r>
    </w:p>
    <w:p w14:paraId="50F15F04" w14:textId="77777777" w:rsidR="006D7C5B" w:rsidRPr="001B7AF7" w:rsidRDefault="006D7C5B" w:rsidP="001B7AF7">
      <w:pPr>
        <w:widowControl w:val="0"/>
        <w:adjustRightInd w:val="0"/>
        <w:rPr>
          <w:rFonts w:ascii="Helvetica" w:hAnsi="Helvetica" w:cs="Arial"/>
          <w:i/>
          <w:sz w:val="22"/>
          <w:szCs w:val="22"/>
          <w:lang w:val="en-US"/>
        </w:rPr>
      </w:pPr>
    </w:p>
    <w:p w14:paraId="56D7092C" w14:textId="77777777" w:rsidR="00AD22E7" w:rsidRPr="001B7AF7" w:rsidRDefault="006D7C5B" w:rsidP="001B7AF7">
      <w:pPr>
        <w:widowControl w:val="0"/>
        <w:adjustRightInd w:val="0"/>
        <w:rPr>
          <w:rFonts w:ascii="Helvetica" w:hAnsi="Helvetica" w:cs="Arial"/>
          <w:b/>
          <w:bCs/>
          <w:i/>
          <w:sz w:val="22"/>
          <w:szCs w:val="22"/>
          <w:lang w:val="en-US"/>
        </w:rPr>
      </w:pPr>
      <w:r w:rsidRPr="001B7AF7">
        <w:rPr>
          <w:rFonts w:ascii="Helvetica" w:hAnsi="Helvetica" w:cs="Arial"/>
          <w:b/>
          <w:bCs/>
          <w:i/>
          <w:sz w:val="22"/>
          <w:szCs w:val="22"/>
          <w:lang w:val="en-US"/>
        </w:rPr>
        <w:t>A Celebration</w:t>
      </w:r>
    </w:p>
    <w:p w14:paraId="1287CC55" w14:textId="77777777" w:rsidR="00AD22E7" w:rsidRPr="001B7AF7" w:rsidRDefault="00AD22E7" w:rsidP="001B7AF7">
      <w:pPr>
        <w:widowControl w:val="0"/>
        <w:adjustRightInd w:val="0"/>
        <w:rPr>
          <w:rFonts w:ascii="Helvetica" w:hAnsi="Helvetica" w:cs="Arial"/>
          <w:b/>
          <w:bCs/>
          <w:i/>
          <w:sz w:val="22"/>
          <w:szCs w:val="22"/>
          <w:lang w:val="en-US"/>
        </w:rPr>
      </w:pPr>
    </w:p>
    <w:p w14:paraId="7EB68934" w14:textId="77777777" w:rsidR="006D7C5B" w:rsidRPr="001B7AF7" w:rsidRDefault="006D7C5B" w:rsidP="001B7AF7">
      <w:pPr>
        <w:widowControl w:val="0"/>
        <w:adjustRightInd w:val="0"/>
        <w:rPr>
          <w:rFonts w:ascii="Helvetica" w:hAnsi="Helvetica" w:cs="Arial"/>
          <w:b/>
          <w:bCs/>
          <w:i/>
          <w:sz w:val="22"/>
          <w:szCs w:val="22"/>
          <w:lang w:val="en-US"/>
        </w:rPr>
      </w:pPr>
      <w:r w:rsidRPr="001B7AF7">
        <w:rPr>
          <w:rFonts w:ascii="Helvetica" w:hAnsi="Helvetica" w:cs="Arial"/>
          <w:i/>
          <w:sz w:val="22"/>
          <w:szCs w:val="22"/>
          <w:lang w:val="en-US"/>
        </w:rPr>
        <w:t>The Declaration will come into force when it is accepted by two participating churches of different traditions according to their own processes. We recommend that our churches express in worship their commitment to share a common life and mission and to continue to strive for the full visible unity of the One Holy Catholic and Apostolic Church.</w:t>
      </w:r>
    </w:p>
    <w:p w14:paraId="3BBA962A" w14:textId="77777777" w:rsidR="006D7C5B" w:rsidRPr="001B7AF7" w:rsidRDefault="006D7C5B" w:rsidP="001B7AF7">
      <w:pPr>
        <w:widowControl w:val="0"/>
        <w:adjustRightInd w:val="0"/>
        <w:rPr>
          <w:rFonts w:ascii="Helvetica" w:hAnsi="Helvetica" w:cs="Arial"/>
          <w:i/>
          <w:sz w:val="22"/>
          <w:szCs w:val="22"/>
          <w:lang w:val="en-US"/>
        </w:rPr>
      </w:pPr>
    </w:p>
    <w:p w14:paraId="001F8FEB" w14:textId="77777777" w:rsidR="006D7C5B" w:rsidRPr="001B7AF7" w:rsidRDefault="006D7C5B" w:rsidP="001B7AF7">
      <w:pPr>
        <w:widowControl w:val="0"/>
        <w:adjustRightInd w:val="0"/>
        <w:rPr>
          <w:rFonts w:ascii="Helvetica" w:hAnsi="Helvetica" w:cs="Arial"/>
          <w:b/>
          <w:bCs/>
          <w:i/>
          <w:sz w:val="22"/>
          <w:szCs w:val="22"/>
          <w:lang w:val="en-US"/>
        </w:rPr>
      </w:pPr>
      <w:r w:rsidRPr="001B7AF7">
        <w:rPr>
          <w:rFonts w:ascii="Helvetica" w:hAnsi="Helvetica" w:cs="Arial"/>
          <w:b/>
          <w:bCs/>
          <w:i/>
          <w:sz w:val="22"/>
          <w:szCs w:val="22"/>
          <w:lang w:val="en-US"/>
        </w:rPr>
        <w:t>B Wider Ecumenical Commitment</w:t>
      </w:r>
    </w:p>
    <w:p w14:paraId="55E0E8DC" w14:textId="77777777" w:rsidR="006D7C5B" w:rsidRPr="001B7AF7" w:rsidRDefault="006D7C5B" w:rsidP="001B7AF7">
      <w:pPr>
        <w:widowControl w:val="0"/>
        <w:adjustRightInd w:val="0"/>
        <w:rPr>
          <w:rFonts w:ascii="Helvetica" w:hAnsi="Helvetica" w:cs="Arial"/>
          <w:b/>
          <w:bCs/>
          <w:i/>
          <w:sz w:val="22"/>
          <w:szCs w:val="22"/>
          <w:lang w:val="en-US"/>
        </w:rPr>
      </w:pPr>
    </w:p>
    <w:p w14:paraId="30522C7F"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 xml:space="preserve">We rejoice in this agreement and see in it a step towards the visible unity which all churches committed to the ecumenical movement seek to manifest. We regard our move to closer communion as part of the pursuit of a wider unity, embracing more and more churches of different traditions. </w:t>
      </w:r>
    </w:p>
    <w:p w14:paraId="5B81CD91" w14:textId="77777777" w:rsidR="006D7C5B" w:rsidRPr="001B7AF7" w:rsidRDefault="006D7C5B" w:rsidP="001B7AF7">
      <w:pPr>
        <w:widowControl w:val="0"/>
        <w:adjustRightInd w:val="0"/>
        <w:rPr>
          <w:rFonts w:ascii="Helvetica" w:hAnsi="Helvetica" w:cs="Arial"/>
          <w:i/>
          <w:sz w:val="22"/>
          <w:szCs w:val="22"/>
          <w:lang w:val="en-US"/>
        </w:rPr>
      </w:pPr>
    </w:p>
    <w:p w14:paraId="1DB80DD1"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This pursuit will involve the following:</w:t>
      </w:r>
    </w:p>
    <w:p w14:paraId="38F6D21C" w14:textId="77777777" w:rsidR="006D7C5B" w:rsidRPr="001B7AF7" w:rsidRDefault="006D7C5B" w:rsidP="001B7AF7">
      <w:pPr>
        <w:widowControl w:val="0"/>
        <w:adjustRightInd w:val="0"/>
        <w:rPr>
          <w:rFonts w:ascii="Helvetica" w:hAnsi="Helvetica" w:cs="Arial"/>
          <w:i/>
          <w:sz w:val="22"/>
          <w:szCs w:val="22"/>
          <w:lang w:val="en-US"/>
        </w:rPr>
      </w:pPr>
    </w:p>
    <w:p w14:paraId="6FE74513"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strengthening the links which each of our churches has with other churches at local, national and international levels;</w:t>
      </w:r>
    </w:p>
    <w:p w14:paraId="1651DFFE" w14:textId="77777777" w:rsidR="006D7C5B" w:rsidRPr="001B7AF7" w:rsidRDefault="006D7C5B" w:rsidP="001B7AF7">
      <w:pPr>
        <w:widowControl w:val="0"/>
        <w:adjustRightInd w:val="0"/>
        <w:rPr>
          <w:rFonts w:ascii="Helvetica" w:hAnsi="Helvetica" w:cs="Arial"/>
          <w:i/>
          <w:sz w:val="22"/>
          <w:szCs w:val="22"/>
          <w:lang w:val="en-US"/>
        </w:rPr>
      </w:pPr>
    </w:p>
    <w:p w14:paraId="5E0AD0F0"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deepening relationships within and between our three world communions and supporting efforts towards closer communion between Anglican, Lutheran and Reformed churches in Europe and in those parts of the world where good relations between our church</w:t>
      </w:r>
    </w:p>
    <w:p w14:paraId="5FFE73D5"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families already exist;</w:t>
      </w:r>
    </w:p>
    <w:p w14:paraId="3FAE9AC1" w14:textId="77777777" w:rsidR="006D7C5B" w:rsidRPr="001B7AF7" w:rsidRDefault="006D7C5B" w:rsidP="001B7AF7">
      <w:pPr>
        <w:widowControl w:val="0"/>
        <w:adjustRightInd w:val="0"/>
        <w:rPr>
          <w:rFonts w:ascii="Helvetica" w:hAnsi="Helvetica" w:cs="Arial"/>
          <w:i/>
          <w:sz w:val="22"/>
          <w:szCs w:val="22"/>
          <w:lang w:val="en-US"/>
        </w:rPr>
      </w:pPr>
    </w:p>
    <w:p w14:paraId="2873B8EE"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developing further existing links with other world communions, especially those with whom we have ecumenical dialogue and agreements;</w:t>
      </w:r>
    </w:p>
    <w:p w14:paraId="7A8A3BA1" w14:textId="77777777" w:rsidR="006D7C5B" w:rsidRPr="001B7AF7" w:rsidRDefault="006D7C5B" w:rsidP="001B7AF7">
      <w:pPr>
        <w:widowControl w:val="0"/>
        <w:adjustRightInd w:val="0"/>
        <w:rPr>
          <w:rFonts w:ascii="Helvetica" w:hAnsi="Helvetica" w:cs="Arial"/>
          <w:i/>
          <w:sz w:val="22"/>
          <w:szCs w:val="22"/>
          <w:lang w:val="en-US"/>
        </w:rPr>
      </w:pPr>
    </w:p>
    <w:p w14:paraId="241E8008"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supporting together our local, national and regional ecumenical councils, the Conference of European Churches and the World Council of Churches.</w:t>
      </w:r>
    </w:p>
    <w:p w14:paraId="41228627" w14:textId="77777777" w:rsidR="00AD22E7" w:rsidRPr="001B7AF7" w:rsidRDefault="00AD22E7" w:rsidP="001B7AF7">
      <w:pPr>
        <w:widowControl w:val="0"/>
        <w:adjustRightInd w:val="0"/>
        <w:rPr>
          <w:rFonts w:ascii="Helvetica" w:hAnsi="Helvetica" w:cs="Arial"/>
          <w:i/>
          <w:sz w:val="22"/>
          <w:szCs w:val="22"/>
          <w:lang w:val="en-US"/>
        </w:rPr>
      </w:pPr>
    </w:p>
    <w:p w14:paraId="64815870" w14:textId="77777777" w:rsidR="006D7C5B" w:rsidRPr="001B7AF7" w:rsidRDefault="006D7C5B" w:rsidP="001B7AF7">
      <w:pPr>
        <w:widowControl w:val="0"/>
        <w:adjustRightInd w:val="0"/>
        <w:rPr>
          <w:rFonts w:ascii="Helvetica" w:hAnsi="Helvetica" w:cs="Arial"/>
          <w:i/>
          <w:sz w:val="22"/>
          <w:szCs w:val="22"/>
          <w:lang w:val="en-US"/>
        </w:rPr>
      </w:pPr>
      <w:r w:rsidRPr="001B7AF7">
        <w:rPr>
          <w:rFonts w:ascii="Helvetica" w:hAnsi="Helvetica" w:cs="Arial"/>
          <w:i/>
          <w:sz w:val="22"/>
          <w:szCs w:val="22"/>
          <w:lang w:val="en-US"/>
        </w:rPr>
        <w:t>The common inheritance and common calling of our churches, spelt out in this agreement, makes us conscious of our obligation to contribute jointly to the ecumenical efforts of others. At the same time we are aware of our own need to be enriched by the insights and experience of churches of other traditions and in other parts of the world. Together with them we are ready to be used by God as instruments of his saving and reconciling purpose</w:t>
      </w:r>
      <w:r w:rsidR="00147334" w:rsidRPr="001B7AF7">
        <w:rPr>
          <w:rFonts w:ascii="Helvetica" w:hAnsi="Helvetica" w:cs="Arial"/>
          <w:i/>
          <w:sz w:val="22"/>
          <w:szCs w:val="22"/>
          <w:lang w:val="en-US"/>
        </w:rPr>
        <w:t xml:space="preserve"> for all humanity and creation.”</w:t>
      </w:r>
    </w:p>
    <w:p w14:paraId="512AAB76" w14:textId="77777777" w:rsidR="009603CA" w:rsidRPr="001B7AF7" w:rsidRDefault="009603CA" w:rsidP="001B7AF7">
      <w:pPr>
        <w:ind w:right="1133"/>
        <w:rPr>
          <w:rFonts w:ascii="Helvetica" w:hAnsi="Helvetica" w:cs="Arial"/>
          <w:b/>
          <w:sz w:val="22"/>
          <w:szCs w:val="22"/>
          <w:lang w:val="en-US"/>
        </w:rPr>
      </w:pPr>
    </w:p>
    <w:p w14:paraId="6D00A17C" w14:textId="20D5A58E" w:rsidR="00AD22E7" w:rsidRPr="001B7AF7" w:rsidRDefault="00AD22E7" w:rsidP="001B7AF7">
      <w:pPr>
        <w:ind w:right="1133"/>
        <w:rPr>
          <w:rFonts w:ascii="Helvetica" w:hAnsi="Helvetica" w:cs="Arial"/>
          <w:i/>
          <w:sz w:val="22"/>
          <w:szCs w:val="22"/>
          <w:lang w:val="en-US"/>
        </w:rPr>
      </w:pPr>
      <w:r w:rsidRPr="001B7AF7">
        <w:rPr>
          <w:rFonts w:ascii="Helvetica" w:hAnsi="Helvetica" w:cs="Arial"/>
          <w:b/>
          <w:sz w:val="22"/>
          <w:szCs w:val="22"/>
          <w:lang w:val="en-US"/>
        </w:rPr>
        <w:t>Since then</w:t>
      </w:r>
    </w:p>
    <w:p w14:paraId="4C400729" w14:textId="77777777" w:rsidR="00AD22E7" w:rsidRPr="001B7AF7" w:rsidRDefault="00AD22E7" w:rsidP="001B7AF7">
      <w:pPr>
        <w:ind w:right="1133"/>
        <w:rPr>
          <w:rFonts w:ascii="Helvetica" w:hAnsi="Helvetica" w:cs="Arial"/>
          <w:i/>
          <w:sz w:val="22"/>
          <w:szCs w:val="22"/>
          <w:lang w:val="en-US"/>
        </w:rPr>
      </w:pPr>
    </w:p>
    <w:p w14:paraId="4F5F8623" w14:textId="77777777" w:rsidR="00542D20" w:rsidRPr="001B7AF7" w:rsidRDefault="00FF3FB6" w:rsidP="001B7AF7">
      <w:pPr>
        <w:ind w:right="-1"/>
        <w:rPr>
          <w:rFonts w:ascii="Helvetica" w:hAnsi="Helvetica" w:cs="Arial"/>
          <w:sz w:val="22"/>
          <w:szCs w:val="22"/>
          <w:lang w:val="en-US"/>
        </w:rPr>
      </w:pPr>
      <w:r w:rsidRPr="001B7AF7">
        <w:rPr>
          <w:rFonts w:ascii="Helvetica" w:hAnsi="Helvetica" w:cs="Arial"/>
          <w:sz w:val="22"/>
          <w:szCs w:val="22"/>
          <w:lang w:val="en-US"/>
        </w:rPr>
        <w:t xml:space="preserve">There has been of late a </w:t>
      </w:r>
      <w:r w:rsidR="00B326E1" w:rsidRPr="001B7AF7">
        <w:rPr>
          <w:rFonts w:ascii="Helvetica" w:hAnsi="Helvetica" w:cs="Arial"/>
          <w:sz w:val="22"/>
          <w:szCs w:val="22"/>
          <w:lang w:val="en-US"/>
        </w:rPr>
        <w:t xml:space="preserve">renewed </w:t>
      </w:r>
      <w:r w:rsidR="000427AA" w:rsidRPr="001B7AF7">
        <w:rPr>
          <w:rFonts w:ascii="Helvetica" w:hAnsi="Helvetica" w:cs="Arial"/>
          <w:sz w:val="22"/>
          <w:szCs w:val="22"/>
          <w:lang w:val="en-US"/>
        </w:rPr>
        <w:t xml:space="preserve">interest in the </w:t>
      </w:r>
      <w:proofErr w:type="spellStart"/>
      <w:r w:rsidR="000427AA" w:rsidRPr="001B7AF7">
        <w:rPr>
          <w:rFonts w:ascii="Helvetica" w:hAnsi="Helvetica" w:cs="Arial"/>
          <w:sz w:val="22"/>
          <w:szCs w:val="22"/>
          <w:lang w:val="en-US"/>
        </w:rPr>
        <w:t>Reuilly</w:t>
      </w:r>
      <w:proofErr w:type="spellEnd"/>
      <w:r w:rsidR="000427AA" w:rsidRPr="001B7AF7">
        <w:rPr>
          <w:rFonts w:ascii="Helvetica" w:hAnsi="Helvetica" w:cs="Arial"/>
          <w:sz w:val="22"/>
          <w:szCs w:val="22"/>
          <w:lang w:val="en-US"/>
        </w:rPr>
        <w:t xml:space="preserve"> Declara</w:t>
      </w:r>
      <w:r w:rsidR="00C91881" w:rsidRPr="001B7AF7">
        <w:rPr>
          <w:rFonts w:ascii="Helvetica" w:hAnsi="Helvetica" w:cs="Arial"/>
          <w:sz w:val="22"/>
          <w:szCs w:val="22"/>
          <w:lang w:val="en-US"/>
        </w:rPr>
        <w:t>t</w:t>
      </w:r>
      <w:r w:rsidR="000427AA" w:rsidRPr="001B7AF7">
        <w:rPr>
          <w:rFonts w:ascii="Helvetica" w:hAnsi="Helvetica" w:cs="Arial"/>
          <w:sz w:val="22"/>
          <w:szCs w:val="22"/>
          <w:lang w:val="en-US"/>
        </w:rPr>
        <w:t>ion</w:t>
      </w:r>
      <w:r w:rsidR="00B326E1" w:rsidRPr="001B7AF7">
        <w:rPr>
          <w:rFonts w:ascii="Helvetica" w:hAnsi="Helvetica" w:cs="Arial"/>
          <w:sz w:val="22"/>
          <w:szCs w:val="22"/>
          <w:lang w:val="en-US"/>
        </w:rPr>
        <w:t>, both in our Archdeaconry and Diocese and the Church of England.</w:t>
      </w:r>
      <w:r w:rsidR="00DB2BFB" w:rsidRPr="001B7AF7">
        <w:rPr>
          <w:rFonts w:ascii="Helvetica" w:hAnsi="Helvetica" w:cs="Arial"/>
          <w:sz w:val="22"/>
          <w:szCs w:val="22"/>
          <w:lang w:val="en-US"/>
        </w:rPr>
        <w:t xml:space="preserve"> Until now t</w:t>
      </w:r>
      <w:r w:rsidRPr="001B7AF7">
        <w:rPr>
          <w:rFonts w:ascii="Helvetica" w:hAnsi="Helvetica" w:cs="Arial"/>
          <w:sz w:val="22"/>
          <w:szCs w:val="22"/>
          <w:lang w:val="en-US"/>
        </w:rPr>
        <w:t xml:space="preserve">he </w:t>
      </w:r>
      <w:proofErr w:type="spellStart"/>
      <w:r w:rsidR="00DB2BFB" w:rsidRPr="001B7AF7">
        <w:rPr>
          <w:rFonts w:ascii="Helvetica" w:hAnsi="Helvetica" w:cs="Arial"/>
          <w:sz w:val="22"/>
          <w:szCs w:val="22"/>
          <w:lang w:val="en-US"/>
        </w:rPr>
        <w:t>R</w:t>
      </w:r>
      <w:r w:rsidRPr="001B7AF7">
        <w:rPr>
          <w:rFonts w:ascii="Helvetica" w:hAnsi="Helvetica" w:cs="Arial"/>
          <w:sz w:val="22"/>
          <w:szCs w:val="22"/>
          <w:lang w:val="en-US"/>
        </w:rPr>
        <w:t>e</w:t>
      </w:r>
      <w:r w:rsidR="00DB2BFB" w:rsidRPr="001B7AF7">
        <w:rPr>
          <w:rFonts w:ascii="Helvetica" w:hAnsi="Helvetica" w:cs="Arial"/>
          <w:sz w:val="22"/>
          <w:szCs w:val="22"/>
          <w:lang w:val="en-US"/>
        </w:rPr>
        <w:t>u</w:t>
      </w:r>
      <w:r w:rsidRPr="001B7AF7">
        <w:rPr>
          <w:rFonts w:ascii="Helvetica" w:hAnsi="Helvetica" w:cs="Arial"/>
          <w:sz w:val="22"/>
          <w:szCs w:val="22"/>
          <w:lang w:val="en-US"/>
        </w:rPr>
        <w:t>illy</w:t>
      </w:r>
      <w:proofErr w:type="spellEnd"/>
      <w:r w:rsidRPr="001B7AF7">
        <w:rPr>
          <w:rFonts w:ascii="Helvetica" w:hAnsi="Helvetica" w:cs="Arial"/>
          <w:sz w:val="22"/>
          <w:szCs w:val="22"/>
          <w:lang w:val="en-US"/>
        </w:rPr>
        <w:t xml:space="preserve"> Contact Group has met </w:t>
      </w:r>
      <w:r w:rsidR="00542D20" w:rsidRPr="001B7AF7">
        <w:rPr>
          <w:rFonts w:ascii="Helvetica" w:hAnsi="Helvetica" w:cs="Arial"/>
          <w:sz w:val="22"/>
          <w:szCs w:val="22"/>
          <w:lang w:val="en-US"/>
        </w:rPr>
        <w:t>about</w:t>
      </w:r>
      <w:r w:rsidRPr="001B7AF7">
        <w:rPr>
          <w:rFonts w:ascii="Helvetica" w:hAnsi="Helvetica" w:cs="Arial"/>
          <w:sz w:val="22"/>
          <w:szCs w:val="22"/>
          <w:lang w:val="en-US"/>
        </w:rPr>
        <w:t xml:space="preserve"> every two years in orde</w:t>
      </w:r>
      <w:r w:rsidR="00DB2BFB" w:rsidRPr="001B7AF7">
        <w:rPr>
          <w:rFonts w:ascii="Helvetica" w:hAnsi="Helvetica" w:cs="Arial"/>
          <w:sz w:val="22"/>
          <w:szCs w:val="22"/>
          <w:lang w:val="en-US"/>
        </w:rPr>
        <w:t>r</w:t>
      </w:r>
      <w:r w:rsidRPr="001B7AF7">
        <w:rPr>
          <w:rFonts w:ascii="Helvetica" w:hAnsi="Helvetica" w:cs="Arial"/>
          <w:sz w:val="22"/>
          <w:szCs w:val="22"/>
          <w:lang w:val="en-US"/>
        </w:rPr>
        <w:t xml:space="preserve"> to further the development</w:t>
      </w:r>
      <w:r w:rsidR="00DB2BFB" w:rsidRPr="001B7AF7">
        <w:rPr>
          <w:rFonts w:ascii="Helvetica" w:hAnsi="Helvetica" w:cs="Arial"/>
          <w:sz w:val="22"/>
          <w:szCs w:val="22"/>
          <w:lang w:val="en-US"/>
        </w:rPr>
        <w:t xml:space="preserve"> </w:t>
      </w:r>
      <w:r w:rsidRPr="001B7AF7">
        <w:rPr>
          <w:rFonts w:ascii="Helvetica" w:hAnsi="Helvetica" w:cs="Arial"/>
          <w:sz w:val="22"/>
          <w:szCs w:val="22"/>
          <w:lang w:val="en-US"/>
        </w:rPr>
        <w:t>of relationships</w:t>
      </w:r>
      <w:r w:rsidR="00542D20" w:rsidRPr="001B7AF7">
        <w:rPr>
          <w:rFonts w:ascii="Helvetica" w:hAnsi="Helvetica" w:cs="Arial"/>
          <w:sz w:val="22"/>
          <w:szCs w:val="22"/>
          <w:lang w:val="en-US"/>
        </w:rPr>
        <w:t xml:space="preserve"> between the signatory churches. The current co-Chairs are John </w:t>
      </w:r>
      <w:proofErr w:type="spellStart"/>
      <w:r w:rsidR="00542D20" w:rsidRPr="001B7AF7">
        <w:rPr>
          <w:rFonts w:ascii="Helvetica" w:hAnsi="Helvetica" w:cs="Arial"/>
          <w:sz w:val="22"/>
          <w:szCs w:val="22"/>
          <w:lang w:val="en-US"/>
        </w:rPr>
        <w:t>Stroyan</w:t>
      </w:r>
      <w:proofErr w:type="spellEnd"/>
      <w:r w:rsidR="00542D20" w:rsidRPr="001B7AF7">
        <w:rPr>
          <w:rFonts w:ascii="Helvetica" w:hAnsi="Helvetica" w:cs="Arial"/>
          <w:sz w:val="22"/>
          <w:szCs w:val="22"/>
          <w:lang w:val="en-US"/>
        </w:rPr>
        <w:t>, Bishop of Warwick</w:t>
      </w:r>
      <w:r w:rsidR="00C6520C" w:rsidRPr="001B7AF7">
        <w:rPr>
          <w:rFonts w:ascii="Helvetica" w:hAnsi="Helvetica" w:cs="Arial"/>
          <w:sz w:val="22"/>
          <w:szCs w:val="22"/>
          <w:lang w:val="en-US"/>
        </w:rPr>
        <w:t>,</w:t>
      </w:r>
      <w:r w:rsidR="00542D20" w:rsidRPr="001B7AF7">
        <w:rPr>
          <w:rFonts w:ascii="Helvetica" w:hAnsi="Helvetica" w:cs="Arial"/>
          <w:sz w:val="22"/>
          <w:szCs w:val="22"/>
          <w:lang w:val="en-US"/>
        </w:rPr>
        <w:t xml:space="preserve"> and the </w:t>
      </w:r>
      <w:proofErr w:type="spellStart"/>
      <w:r w:rsidR="00542D20" w:rsidRPr="001B7AF7">
        <w:rPr>
          <w:rFonts w:ascii="Helvetica" w:hAnsi="Helvetica" w:cs="Arial"/>
          <w:sz w:val="22"/>
          <w:szCs w:val="22"/>
          <w:lang w:val="en-US"/>
        </w:rPr>
        <w:t>Rev’d</w:t>
      </w:r>
      <w:proofErr w:type="spellEnd"/>
      <w:r w:rsidR="00542D20" w:rsidRPr="001B7AF7">
        <w:rPr>
          <w:rFonts w:ascii="Helvetica" w:hAnsi="Helvetica" w:cs="Arial"/>
          <w:sz w:val="22"/>
          <w:szCs w:val="22"/>
          <w:lang w:val="en-US"/>
        </w:rPr>
        <w:t xml:space="preserve"> Christian Krieger (President of the </w:t>
      </w:r>
      <w:proofErr w:type="spellStart"/>
      <w:r w:rsidR="00542D20" w:rsidRPr="001B7AF7">
        <w:rPr>
          <w:rFonts w:ascii="Helvetica" w:hAnsi="Helvetica" w:cs="Arial"/>
          <w:sz w:val="22"/>
          <w:szCs w:val="22"/>
          <w:lang w:val="en-US"/>
        </w:rPr>
        <w:t>Eglise</w:t>
      </w:r>
      <w:proofErr w:type="spellEnd"/>
      <w:r w:rsidR="00542D20" w:rsidRPr="001B7AF7">
        <w:rPr>
          <w:rFonts w:ascii="Helvetica" w:hAnsi="Helvetica" w:cs="Arial"/>
          <w:sz w:val="22"/>
          <w:szCs w:val="22"/>
          <w:lang w:val="en-US"/>
        </w:rPr>
        <w:t xml:space="preserve"> </w:t>
      </w:r>
      <w:proofErr w:type="spellStart"/>
      <w:r w:rsidR="00542D20" w:rsidRPr="001B7AF7">
        <w:rPr>
          <w:rFonts w:ascii="Helvetica" w:hAnsi="Helvetica" w:cs="Arial"/>
          <w:sz w:val="22"/>
          <w:szCs w:val="22"/>
          <w:lang w:val="en-US"/>
        </w:rPr>
        <w:t>Reformée</w:t>
      </w:r>
      <w:proofErr w:type="spellEnd"/>
      <w:r w:rsidR="00542D20" w:rsidRPr="001B7AF7">
        <w:rPr>
          <w:rFonts w:ascii="Helvetica" w:hAnsi="Helvetica" w:cs="Arial"/>
          <w:sz w:val="22"/>
          <w:szCs w:val="22"/>
          <w:lang w:val="en-US"/>
        </w:rPr>
        <w:t xml:space="preserve"> </w:t>
      </w:r>
      <w:proofErr w:type="spellStart"/>
      <w:r w:rsidR="00542D20" w:rsidRPr="001B7AF7">
        <w:rPr>
          <w:rFonts w:ascii="Helvetica" w:hAnsi="Helvetica" w:cs="Arial"/>
          <w:sz w:val="22"/>
          <w:szCs w:val="22"/>
          <w:lang w:val="en-US"/>
        </w:rPr>
        <w:t>d’Alsace</w:t>
      </w:r>
      <w:proofErr w:type="spellEnd"/>
      <w:r w:rsidR="00542D20" w:rsidRPr="001B7AF7">
        <w:rPr>
          <w:rFonts w:ascii="Helvetica" w:hAnsi="Helvetica" w:cs="Arial"/>
          <w:sz w:val="22"/>
          <w:szCs w:val="22"/>
          <w:lang w:val="en-US"/>
        </w:rPr>
        <w:t xml:space="preserve"> et de  Lorraine and Vice-President of the Union des </w:t>
      </w:r>
      <w:proofErr w:type="spellStart"/>
      <w:r w:rsidR="00542D20" w:rsidRPr="001B7AF7">
        <w:rPr>
          <w:rFonts w:ascii="Helvetica" w:hAnsi="Helvetica" w:cs="Arial"/>
          <w:sz w:val="22"/>
          <w:szCs w:val="22"/>
          <w:lang w:val="en-US"/>
        </w:rPr>
        <w:t>Eglises</w:t>
      </w:r>
      <w:proofErr w:type="spellEnd"/>
      <w:r w:rsidR="00542D20" w:rsidRPr="001B7AF7">
        <w:rPr>
          <w:rFonts w:ascii="Helvetica" w:hAnsi="Helvetica" w:cs="Arial"/>
          <w:sz w:val="22"/>
          <w:szCs w:val="22"/>
          <w:lang w:val="en-US"/>
        </w:rPr>
        <w:t xml:space="preserve"> </w:t>
      </w:r>
      <w:proofErr w:type="spellStart"/>
      <w:r w:rsidR="00542D20" w:rsidRPr="001B7AF7">
        <w:rPr>
          <w:rFonts w:ascii="Helvetica" w:hAnsi="Helvetica" w:cs="Arial"/>
          <w:sz w:val="22"/>
          <w:szCs w:val="22"/>
          <w:lang w:val="en-US"/>
        </w:rPr>
        <w:t>Protestantes</w:t>
      </w:r>
      <w:proofErr w:type="spellEnd"/>
      <w:r w:rsidR="00542D20" w:rsidRPr="001B7AF7">
        <w:rPr>
          <w:rFonts w:ascii="Helvetica" w:hAnsi="Helvetica" w:cs="Arial"/>
          <w:sz w:val="22"/>
          <w:szCs w:val="22"/>
          <w:lang w:val="en-US"/>
        </w:rPr>
        <w:t xml:space="preserve"> </w:t>
      </w:r>
      <w:proofErr w:type="spellStart"/>
      <w:r w:rsidR="00542D20" w:rsidRPr="001B7AF7">
        <w:rPr>
          <w:rFonts w:ascii="Helvetica" w:hAnsi="Helvetica" w:cs="Arial"/>
          <w:sz w:val="22"/>
          <w:szCs w:val="22"/>
          <w:lang w:val="en-US"/>
        </w:rPr>
        <w:t>d’Alsace</w:t>
      </w:r>
      <w:proofErr w:type="spellEnd"/>
      <w:r w:rsidR="00542D20" w:rsidRPr="001B7AF7">
        <w:rPr>
          <w:rFonts w:ascii="Helvetica" w:hAnsi="Helvetica" w:cs="Arial"/>
          <w:sz w:val="22"/>
          <w:szCs w:val="22"/>
          <w:lang w:val="en-US"/>
        </w:rPr>
        <w:t xml:space="preserve"> et de Lorraine). </w:t>
      </w:r>
    </w:p>
    <w:p w14:paraId="1EA9C92E" w14:textId="77777777" w:rsidR="00542D20" w:rsidRPr="001B7AF7" w:rsidRDefault="00542D20" w:rsidP="001B7AF7">
      <w:pPr>
        <w:ind w:right="-1"/>
        <w:rPr>
          <w:rFonts w:ascii="Helvetica" w:hAnsi="Helvetica" w:cs="Arial"/>
          <w:sz w:val="22"/>
          <w:szCs w:val="22"/>
          <w:lang w:val="en-US"/>
        </w:rPr>
      </w:pPr>
    </w:p>
    <w:p w14:paraId="7297A2BB" w14:textId="77777777" w:rsidR="00DB2BFB" w:rsidRPr="001B7AF7" w:rsidRDefault="00542D20" w:rsidP="001B7AF7">
      <w:pPr>
        <w:ind w:right="-1"/>
        <w:rPr>
          <w:rFonts w:ascii="Helvetica" w:hAnsi="Helvetica" w:cs="Arial"/>
          <w:sz w:val="22"/>
          <w:szCs w:val="22"/>
          <w:lang w:val="en-US"/>
        </w:rPr>
      </w:pPr>
      <w:r w:rsidRPr="001B7AF7">
        <w:rPr>
          <w:rFonts w:ascii="Helvetica" w:hAnsi="Helvetica" w:cs="Arial"/>
          <w:sz w:val="22"/>
          <w:szCs w:val="22"/>
          <w:lang w:val="en-US"/>
        </w:rPr>
        <w:t xml:space="preserve">Concern has sometimes been expressed that the practical results of the </w:t>
      </w:r>
      <w:proofErr w:type="spellStart"/>
      <w:r w:rsidRPr="001B7AF7">
        <w:rPr>
          <w:rFonts w:ascii="Helvetica" w:hAnsi="Helvetica" w:cs="Arial"/>
          <w:sz w:val="22"/>
          <w:szCs w:val="22"/>
          <w:lang w:val="en-US"/>
        </w:rPr>
        <w:t>Reuilly</w:t>
      </w:r>
      <w:proofErr w:type="spellEnd"/>
      <w:r w:rsidRPr="001B7AF7">
        <w:rPr>
          <w:rFonts w:ascii="Helvetica" w:hAnsi="Helvetica" w:cs="Arial"/>
          <w:sz w:val="22"/>
          <w:szCs w:val="22"/>
          <w:lang w:val="en-US"/>
        </w:rPr>
        <w:t xml:space="preserve"> Common Statement and Declaration have not been as substantial as might have been hoped. Recently </w:t>
      </w:r>
      <w:r w:rsidR="00DB2BFB" w:rsidRPr="001B7AF7">
        <w:rPr>
          <w:rFonts w:ascii="Helvetica" w:hAnsi="Helvetica" w:cs="Arial"/>
          <w:sz w:val="22"/>
          <w:szCs w:val="22"/>
          <w:lang w:val="en-US"/>
        </w:rPr>
        <w:t xml:space="preserve">Archbishop </w:t>
      </w:r>
      <w:r w:rsidRPr="001B7AF7">
        <w:rPr>
          <w:rFonts w:ascii="Helvetica" w:hAnsi="Helvetica" w:cs="Arial"/>
          <w:sz w:val="22"/>
          <w:szCs w:val="22"/>
          <w:lang w:val="en-US"/>
        </w:rPr>
        <w:t>Justin Welby (</w:t>
      </w:r>
      <w:r w:rsidR="00DB2BFB" w:rsidRPr="001B7AF7">
        <w:rPr>
          <w:rFonts w:ascii="Helvetica" w:hAnsi="Helvetica" w:cs="Arial"/>
          <w:sz w:val="22"/>
          <w:szCs w:val="22"/>
          <w:lang w:val="en-US"/>
        </w:rPr>
        <w:t>who it wi</w:t>
      </w:r>
      <w:r w:rsidRPr="001B7AF7">
        <w:rPr>
          <w:rFonts w:ascii="Helvetica" w:hAnsi="Helvetica" w:cs="Arial"/>
          <w:sz w:val="22"/>
          <w:szCs w:val="22"/>
          <w:lang w:val="en-US"/>
        </w:rPr>
        <w:t>ll be recalled had li</w:t>
      </w:r>
      <w:r w:rsidR="00DB2BFB" w:rsidRPr="001B7AF7">
        <w:rPr>
          <w:rFonts w:ascii="Helvetica" w:hAnsi="Helvetica" w:cs="Arial"/>
          <w:sz w:val="22"/>
          <w:szCs w:val="22"/>
          <w:lang w:val="en-US"/>
        </w:rPr>
        <w:t xml:space="preserve">ved in France for several years) asked Bishop </w:t>
      </w:r>
      <w:proofErr w:type="spellStart"/>
      <w:r w:rsidR="00DB2BFB" w:rsidRPr="001B7AF7">
        <w:rPr>
          <w:rFonts w:ascii="Helvetica" w:hAnsi="Helvetica" w:cs="Arial"/>
          <w:sz w:val="22"/>
          <w:szCs w:val="22"/>
          <w:lang w:val="en-US"/>
        </w:rPr>
        <w:t>Stroyan</w:t>
      </w:r>
      <w:proofErr w:type="spellEnd"/>
      <w:r w:rsidR="00DB2BFB" w:rsidRPr="001B7AF7">
        <w:rPr>
          <w:rFonts w:ascii="Helvetica" w:hAnsi="Helvetica" w:cs="Arial"/>
          <w:sz w:val="22"/>
          <w:szCs w:val="22"/>
          <w:lang w:val="en-US"/>
        </w:rPr>
        <w:t xml:space="preserve"> to lead efforts to </w:t>
      </w:r>
      <w:proofErr w:type="spellStart"/>
      <w:r w:rsidR="00DB2BFB" w:rsidRPr="001B7AF7">
        <w:rPr>
          <w:rFonts w:ascii="Helvetica" w:hAnsi="Helvetica" w:cs="Arial"/>
          <w:sz w:val="22"/>
          <w:szCs w:val="22"/>
          <w:lang w:val="en-US"/>
        </w:rPr>
        <w:t>r</w:t>
      </w:r>
      <w:r w:rsidRPr="001B7AF7">
        <w:rPr>
          <w:rFonts w:ascii="Helvetica" w:hAnsi="Helvetica" w:cs="Arial"/>
          <w:sz w:val="22"/>
          <w:szCs w:val="22"/>
          <w:lang w:val="en-US"/>
        </w:rPr>
        <w:t>evitalise</w:t>
      </w:r>
      <w:proofErr w:type="spellEnd"/>
      <w:r w:rsidR="00DB2BFB" w:rsidRPr="001B7AF7">
        <w:rPr>
          <w:rFonts w:ascii="Helvetica" w:hAnsi="Helvetica" w:cs="Arial"/>
          <w:sz w:val="22"/>
          <w:szCs w:val="22"/>
          <w:lang w:val="en-US"/>
        </w:rPr>
        <w:t xml:space="preserve"> the </w:t>
      </w:r>
      <w:proofErr w:type="spellStart"/>
      <w:r w:rsidR="00DB2BFB" w:rsidRPr="001B7AF7">
        <w:rPr>
          <w:rFonts w:ascii="Helvetica" w:hAnsi="Helvetica" w:cs="Arial"/>
          <w:sz w:val="22"/>
          <w:szCs w:val="22"/>
          <w:lang w:val="en-US"/>
        </w:rPr>
        <w:t>Reuilly</w:t>
      </w:r>
      <w:proofErr w:type="spellEnd"/>
      <w:r w:rsidR="00DB2BFB" w:rsidRPr="001B7AF7">
        <w:rPr>
          <w:rFonts w:ascii="Helvetica" w:hAnsi="Helvetica" w:cs="Arial"/>
          <w:sz w:val="22"/>
          <w:szCs w:val="22"/>
          <w:lang w:val="en-US"/>
        </w:rPr>
        <w:t xml:space="preserve"> relationships. Last</w:t>
      </w:r>
      <w:r w:rsidRPr="001B7AF7">
        <w:rPr>
          <w:rFonts w:ascii="Helvetica" w:hAnsi="Helvetica" w:cs="Arial"/>
          <w:sz w:val="22"/>
          <w:szCs w:val="22"/>
          <w:lang w:val="en-US"/>
        </w:rPr>
        <w:t xml:space="preserve"> </w:t>
      </w:r>
      <w:r w:rsidR="00DB2BFB" w:rsidRPr="001B7AF7">
        <w:rPr>
          <w:rFonts w:ascii="Helvetica" w:hAnsi="Helvetica" w:cs="Arial"/>
          <w:sz w:val="22"/>
          <w:szCs w:val="22"/>
          <w:lang w:val="en-US"/>
        </w:rPr>
        <w:t xml:space="preserve">year </w:t>
      </w:r>
      <w:r w:rsidR="00C91881" w:rsidRPr="001B7AF7">
        <w:rPr>
          <w:rFonts w:ascii="Helvetica" w:hAnsi="Helvetica" w:cs="Arial"/>
          <w:sz w:val="22"/>
          <w:szCs w:val="22"/>
          <w:lang w:val="en-US"/>
        </w:rPr>
        <w:t xml:space="preserve">(2015) </w:t>
      </w:r>
      <w:r w:rsidRPr="001B7AF7">
        <w:rPr>
          <w:rFonts w:ascii="Helvetica" w:hAnsi="Helvetica" w:cs="Arial"/>
          <w:sz w:val="22"/>
          <w:szCs w:val="22"/>
          <w:lang w:val="en-US"/>
        </w:rPr>
        <w:t>B</w:t>
      </w:r>
      <w:r w:rsidR="00DB2BFB" w:rsidRPr="001B7AF7">
        <w:rPr>
          <w:rFonts w:ascii="Helvetica" w:hAnsi="Helvetica" w:cs="Arial"/>
          <w:sz w:val="22"/>
          <w:szCs w:val="22"/>
          <w:lang w:val="en-US"/>
        </w:rPr>
        <w:t xml:space="preserve">ishop </w:t>
      </w:r>
      <w:proofErr w:type="spellStart"/>
      <w:r w:rsidR="00DB2BFB" w:rsidRPr="001B7AF7">
        <w:rPr>
          <w:rFonts w:ascii="Helvetica" w:hAnsi="Helvetica" w:cs="Arial"/>
          <w:sz w:val="22"/>
          <w:szCs w:val="22"/>
          <w:lang w:val="en-US"/>
        </w:rPr>
        <w:t>Stroyan</w:t>
      </w:r>
      <w:proofErr w:type="spellEnd"/>
      <w:r w:rsidR="00DB2BFB" w:rsidRPr="001B7AF7">
        <w:rPr>
          <w:rFonts w:ascii="Helvetica" w:hAnsi="Helvetica" w:cs="Arial"/>
          <w:sz w:val="22"/>
          <w:szCs w:val="22"/>
          <w:lang w:val="en-US"/>
        </w:rPr>
        <w:t xml:space="preserve"> visite</w:t>
      </w:r>
      <w:r w:rsidRPr="001B7AF7">
        <w:rPr>
          <w:rFonts w:ascii="Helvetica" w:hAnsi="Helvetica" w:cs="Arial"/>
          <w:sz w:val="22"/>
          <w:szCs w:val="22"/>
          <w:lang w:val="en-US"/>
        </w:rPr>
        <w:t>d P</w:t>
      </w:r>
      <w:r w:rsidR="00DB2BFB" w:rsidRPr="001B7AF7">
        <w:rPr>
          <w:rFonts w:ascii="Helvetica" w:hAnsi="Helvetica" w:cs="Arial"/>
          <w:sz w:val="22"/>
          <w:szCs w:val="22"/>
          <w:lang w:val="en-US"/>
        </w:rPr>
        <w:t>aris and St</w:t>
      </w:r>
      <w:r w:rsidRPr="001B7AF7">
        <w:rPr>
          <w:rFonts w:ascii="Helvetica" w:hAnsi="Helvetica" w:cs="Arial"/>
          <w:sz w:val="22"/>
          <w:szCs w:val="22"/>
          <w:lang w:val="en-US"/>
        </w:rPr>
        <w:t>r</w:t>
      </w:r>
      <w:r w:rsidR="00DB2BFB" w:rsidRPr="001B7AF7">
        <w:rPr>
          <w:rFonts w:ascii="Helvetica" w:hAnsi="Helvetica" w:cs="Arial"/>
          <w:sz w:val="22"/>
          <w:szCs w:val="22"/>
          <w:lang w:val="en-US"/>
        </w:rPr>
        <w:t>asbourg an</w:t>
      </w:r>
      <w:r w:rsidRPr="001B7AF7">
        <w:rPr>
          <w:rFonts w:ascii="Helvetica" w:hAnsi="Helvetica" w:cs="Arial"/>
          <w:sz w:val="22"/>
          <w:szCs w:val="22"/>
          <w:lang w:val="en-US"/>
        </w:rPr>
        <w:t>d held discussions with represe</w:t>
      </w:r>
      <w:r w:rsidR="00DB2BFB" w:rsidRPr="001B7AF7">
        <w:rPr>
          <w:rFonts w:ascii="Helvetica" w:hAnsi="Helvetica" w:cs="Arial"/>
          <w:sz w:val="22"/>
          <w:szCs w:val="22"/>
          <w:lang w:val="en-US"/>
        </w:rPr>
        <w:t>n</w:t>
      </w:r>
      <w:r w:rsidRPr="001B7AF7">
        <w:rPr>
          <w:rFonts w:ascii="Helvetica" w:hAnsi="Helvetica" w:cs="Arial"/>
          <w:sz w:val="22"/>
          <w:szCs w:val="22"/>
          <w:lang w:val="en-US"/>
        </w:rPr>
        <w:t>t</w:t>
      </w:r>
      <w:r w:rsidR="00DB2BFB" w:rsidRPr="001B7AF7">
        <w:rPr>
          <w:rFonts w:ascii="Helvetica" w:hAnsi="Helvetica" w:cs="Arial"/>
          <w:sz w:val="22"/>
          <w:szCs w:val="22"/>
          <w:lang w:val="en-US"/>
        </w:rPr>
        <w:t>atives of the signatory Protestant chu</w:t>
      </w:r>
      <w:r w:rsidRPr="001B7AF7">
        <w:rPr>
          <w:rFonts w:ascii="Helvetica" w:hAnsi="Helvetica" w:cs="Arial"/>
          <w:sz w:val="22"/>
          <w:szCs w:val="22"/>
          <w:lang w:val="en-US"/>
        </w:rPr>
        <w:t xml:space="preserve">rches and the Anglican </w:t>
      </w:r>
      <w:r w:rsidR="00DB2BFB" w:rsidRPr="001B7AF7">
        <w:rPr>
          <w:rFonts w:ascii="Helvetica" w:hAnsi="Helvetica" w:cs="Arial"/>
          <w:sz w:val="22"/>
          <w:szCs w:val="22"/>
          <w:lang w:val="en-US"/>
        </w:rPr>
        <w:t>Archdeaconry</w:t>
      </w:r>
      <w:r w:rsidR="009603CA" w:rsidRPr="001B7AF7">
        <w:rPr>
          <w:rFonts w:ascii="Helvetica" w:hAnsi="Helvetica" w:cs="Arial"/>
          <w:sz w:val="22"/>
          <w:szCs w:val="22"/>
          <w:lang w:val="en-US"/>
        </w:rPr>
        <w:t xml:space="preserve"> of France.</w:t>
      </w:r>
    </w:p>
    <w:p w14:paraId="3E4AC28A" w14:textId="77777777" w:rsidR="00DB2BFB" w:rsidRPr="001B7AF7" w:rsidRDefault="00DB2BFB" w:rsidP="001B7AF7">
      <w:pPr>
        <w:ind w:right="-1"/>
        <w:rPr>
          <w:rFonts w:ascii="Helvetica" w:hAnsi="Helvetica" w:cs="Arial"/>
          <w:sz w:val="22"/>
          <w:szCs w:val="22"/>
          <w:lang w:val="en-US"/>
        </w:rPr>
      </w:pPr>
    </w:p>
    <w:p w14:paraId="55160378" w14:textId="77777777" w:rsidR="00DB2BFB" w:rsidRPr="001B7AF7" w:rsidRDefault="00DB2BFB" w:rsidP="001B7AF7">
      <w:pPr>
        <w:ind w:right="-1"/>
        <w:rPr>
          <w:rFonts w:ascii="Helvetica" w:hAnsi="Helvetica" w:cs="Arial"/>
          <w:sz w:val="22"/>
          <w:szCs w:val="22"/>
          <w:lang w:val="en-US"/>
        </w:rPr>
      </w:pPr>
      <w:r w:rsidRPr="001B7AF7">
        <w:rPr>
          <w:rFonts w:ascii="Helvetica" w:hAnsi="Helvetica" w:cs="Arial"/>
          <w:sz w:val="22"/>
          <w:szCs w:val="22"/>
          <w:lang w:val="en-US"/>
        </w:rPr>
        <w:t xml:space="preserve">It must </w:t>
      </w:r>
      <w:r w:rsidR="00542D20" w:rsidRPr="001B7AF7">
        <w:rPr>
          <w:rFonts w:ascii="Helvetica" w:hAnsi="Helvetica" w:cs="Arial"/>
          <w:sz w:val="22"/>
          <w:szCs w:val="22"/>
          <w:lang w:val="en-US"/>
        </w:rPr>
        <w:t xml:space="preserve">also </w:t>
      </w:r>
      <w:r w:rsidRPr="001B7AF7">
        <w:rPr>
          <w:rFonts w:ascii="Helvetica" w:hAnsi="Helvetica" w:cs="Arial"/>
          <w:sz w:val="22"/>
          <w:szCs w:val="22"/>
          <w:lang w:val="en-US"/>
        </w:rPr>
        <w:t xml:space="preserve">be recalled that the structure of the French Protestant churches in the Lutheran and Reformed </w:t>
      </w:r>
      <w:r w:rsidR="00C6520C" w:rsidRPr="001B7AF7">
        <w:rPr>
          <w:rFonts w:ascii="Helvetica" w:hAnsi="Helvetica" w:cs="Arial"/>
          <w:sz w:val="22"/>
          <w:szCs w:val="22"/>
          <w:lang w:val="en-US"/>
        </w:rPr>
        <w:t>tra</w:t>
      </w:r>
      <w:r w:rsidRPr="001B7AF7">
        <w:rPr>
          <w:rFonts w:ascii="Helvetica" w:hAnsi="Helvetica" w:cs="Arial"/>
          <w:sz w:val="22"/>
          <w:szCs w:val="22"/>
          <w:lang w:val="en-US"/>
        </w:rPr>
        <w:t>ditions has change</w:t>
      </w:r>
      <w:r w:rsidR="00542D20" w:rsidRPr="001B7AF7">
        <w:rPr>
          <w:rFonts w:ascii="Helvetica" w:hAnsi="Helvetica" w:cs="Arial"/>
          <w:sz w:val="22"/>
          <w:szCs w:val="22"/>
          <w:lang w:val="en-US"/>
        </w:rPr>
        <w:t>d</w:t>
      </w:r>
      <w:r w:rsidRPr="001B7AF7">
        <w:rPr>
          <w:rFonts w:ascii="Helvetica" w:hAnsi="Helvetica" w:cs="Arial"/>
          <w:sz w:val="22"/>
          <w:szCs w:val="22"/>
          <w:lang w:val="en-US"/>
        </w:rPr>
        <w:t xml:space="preserve"> </w:t>
      </w:r>
      <w:r w:rsidR="00542D20" w:rsidRPr="001B7AF7">
        <w:rPr>
          <w:rFonts w:ascii="Helvetica" w:hAnsi="Helvetica" w:cs="Arial"/>
          <w:sz w:val="22"/>
          <w:szCs w:val="22"/>
          <w:lang w:val="en-US"/>
        </w:rPr>
        <w:t xml:space="preserve">in </w:t>
      </w:r>
      <w:r w:rsidR="00C91881" w:rsidRPr="001B7AF7">
        <w:rPr>
          <w:rFonts w:ascii="Helvetica" w:hAnsi="Helvetica" w:cs="Arial"/>
          <w:sz w:val="22"/>
          <w:szCs w:val="22"/>
          <w:lang w:val="en-US"/>
        </w:rPr>
        <w:t xml:space="preserve">recent years with the </w:t>
      </w:r>
      <w:r w:rsidRPr="001B7AF7">
        <w:rPr>
          <w:rFonts w:ascii="Helvetica" w:hAnsi="Helvetica" w:cs="Arial"/>
          <w:sz w:val="22"/>
          <w:szCs w:val="22"/>
          <w:lang w:val="en-US"/>
        </w:rPr>
        <w:t>Reformed and Lutheran churches uniting in a s</w:t>
      </w:r>
      <w:r w:rsidR="00542D20" w:rsidRPr="001B7AF7">
        <w:rPr>
          <w:rFonts w:ascii="Helvetica" w:hAnsi="Helvetica" w:cs="Arial"/>
          <w:sz w:val="22"/>
          <w:szCs w:val="22"/>
          <w:lang w:val="en-US"/>
        </w:rPr>
        <w:t xml:space="preserve">ingle body known as the </w:t>
      </w:r>
      <w:proofErr w:type="spellStart"/>
      <w:r w:rsidR="00542D20" w:rsidRPr="001B7AF7">
        <w:rPr>
          <w:rFonts w:ascii="Helvetica" w:hAnsi="Helvetica" w:cs="Arial"/>
          <w:sz w:val="22"/>
          <w:szCs w:val="22"/>
          <w:lang w:val="en-US"/>
        </w:rPr>
        <w:t>Eglise</w:t>
      </w:r>
      <w:proofErr w:type="spellEnd"/>
      <w:r w:rsidR="00542D20" w:rsidRPr="001B7AF7">
        <w:rPr>
          <w:rFonts w:ascii="Helvetica" w:hAnsi="Helvetica" w:cs="Arial"/>
          <w:sz w:val="22"/>
          <w:szCs w:val="22"/>
          <w:lang w:val="en-US"/>
        </w:rPr>
        <w:t xml:space="preserve"> </w:t>
      </w:r>
      <w:proofErr w:type="spellStart"/>
      <w:r w:rsidR="00542D20" w:rsidRPr="001B7AF7">
        <w:rPr>
          <w:rFonts w:ascii="Helvetica" w:hAnsi="Helvetica" w:cs="Arial"/>
          <w:sz w:val="22"/>
          <w:szCs w:val="22"/>
          <w:lang w:val="en-US"/>
        </w:rPr>
        <w:t>P</w:t>
      </w:r>
      <w:r w:rsidR="00C91881" w:rsidRPr="001B7AF7">
        <w:rPr>
          <w:rFonts w:ascii="Helvetica" w:hAnsi="Helvetica" w:cs="Arial"/>
          <w:sz w:val="22"/>
          <w:szCs w:val="22"/>
          <w:lang w:val="en-US"/>
        </w:rPr>
        <w:t>rotestante</w:t>
      </w:r>
      <w:proofErr w:type="spellEnd"/>
      <w:r w:rsidR="00C91881" w:rsidRPr="001B7AF7">
        <w:rPr>
          <w:rFonts w:ascii="Helvetica" w:hAnsi="Helvetica" w:cs="Arial"/>
          <w:sz w:val="22"/>
          <w:szCs w:val="22"/>
          <w:lang w:val="en-US"/>
        </w:rPr>
        <w:t xml:space="preserve"> </w:t>
      </w:r>
      <w:proofErr w:type="spellStart"/>
      <w:r w:rsidRPr="001B7AF7">
        <w:rPr>
          <w:rFonts w:ascii="Helvetica" w:hAnsi="Helvetica" w:cs="Arial"/>
          <w:sz w:val="22"/>
          <w:szCs w:val="22"/>
          <w:lang w:val="en-US"/>
        </w:rPr>
        <w:t>Unie</w:t>
      </w:r>
      <w:proofErr w:type="spellEnd"/>
      <w:r w:rsidRPr="001B7AF7">
        <w:rPr>
          <w:rFonts w:ascii="Helvetica" w:hAnsi="Helvetica" w:cs="Arial"/>
          <w:sz w:val="22"/>
          <w:szCs w:val="22"/>
          <w:lang w:val="en-US"/>
        </w:rPr>
        <w:t xml:space="preserve"> de France.</w:t>
      </w:r>
      <w:r w:rsidR="00542D20" w:rsidRPr="001B7AF7">
        <w:rPr>
          <w:rFonts w:ascii="Helvetica" w:hAnsi="Helvetica" w:cs="Arial"/>
          <w:sz w:val="22"/>
          <w:szCs w:val="22"/>
          <w:lang w:val="en-US"/>
        </w:rPr>
        <w:t xml:space="preserve"> </w:t>
      </w:r>
      <w:r w:rsidRPr="001B7AF7">
        <w:rPr>
          <w:rFonts w:ascii="Helvetica" w:hAnsi="Helvetica" w:cs="Arial"/>
          <w:sz w:val="22"/>
          <w:szCs w:val="22"/>
          <w:lang w:val="en-US"/>
        </w:rPr>
        <w:t xml:space="preserve">The </w:t>
      </w:r>
      <w:r w:rsidR="00542D20" w:rsidRPr="001B7AF7">
        <w:rPr>
          <w:rFonts w:ascii="Helvetica" w:hAnsi="Helvetica" w:cs="Arial"/>
          <w:sz w:val="22"/>
          <w:szCs w:val="22"/>
          <w:lang w:val="en-US"/>
        </w:rPr>
        <w:t>Lutheran and Re</w:t>
      </w:r>
      <w:r w:rsidRPr="001B7AF7">
        <w:rPr>
          <w:rFonts w:ascii="Helvetica" w:hAnsi="Helvetica" w:cs="Arial"/>
          <w:sz w:val="22"/>
          <w:szCs w:val="22"/>
          <w:lang w:val="en-US"/>
        </w:rPr>
        <w:t>f</w:t>
      </w:r>
      <w:r w:rsidR="00542D20" w:rsidRPr="001B7AF7">
        <w:rPr>
          <w:rFonts w:ascii="Helvetica" w:hAnsi="Helvetica" w:cs="Arial"/>
          <w:sz w:val="22"/>
          <w:szCs w:val="22"/>
          <w:lang w:val="en-US"/>
        </w:rPr>
        <w:t>orme</w:t>
      </w:r>
      <w:r w:rsidR="000963CC" w:rsidRPr="001B7AF7">
        <w:rPr>
          <w:rFonts w:ascii="Helvetica" w:hAnsi="Helvetica" w:cs="Arial"/>
          <w:sz w:val="22"/>
          <w:szCs w:val="22"/>
          <w:lang w:val="en-US"/>
        </w:rPr>
        <w:t>d</w:t>
      </w:r>
      <w:r w:rsidR="00542D20" w:rsidRPr="001B7AF7">
        <w:rPr>
          <w:rFonts w:ascii="Helvetica" w:hAnsi="Helvetica" w:cs="Arial"/>
          <w:sz w:val="22"/>
          <w:szCs w:val="22"/>
          <w:lang w:val="en-US"/>
        </w:rPr>
        <w:t xml:space="preserve"> C</w:t>
      </w:r>
      <w:r w:rsidRPr="001B7AF7">
        <w:rPr>
          <w:rFonts w:ascii="Helvetica" w:hAnsi="Helvetica" w:cs="Arial"/>
          <w:sz w:val="22"/>
          <w:szCs w:val="22"/>
          <w:lang w:val="en-US"/>
        </w:rPr>
        <w:t>hurches</w:t>
      </w:r>
      <w:r w:rsidR="00542D20" w:rsidRPr="001B7AF7">
        <w:rPr>
          <w:rFonts w:ascii="Helvetica" w:hAnsi="Helvetica" w:cs="Arial"/>
          <w:sz w:val="22"/>
          <w:szCs w:val="22"/>
          <w:lang w:val="en-US"/>
        </w:rPr>
        <w:t xml:space="preserve"> </w:t>
      </w:r>
      <w:r w:rsidRPr="001B7AF7">
        <w:rPr>
          <w:rFonts w:ascii="Helvetica" w:hAnsi="Helvetica" w:cs="Arial"/>
          <w:sz w:val="22"/>
          <w:szCs w:val="22"/>
          <w:lang w:val="en-US"/>
        </w:rPr>
        <w:t xml:space="preserve">in Alsace maintain their separate legal identity but work together for most purposes as the </w:t>
      </w:r>
      <w:r w:rsidR="00542D20" w:rsidRPr="001B7AF7">
        <w:rPr>
          <w:rFonts w:ascii="Helvetica" w:hAnsi="Helvetica" w:cs="Arial"/>
          <w:sz w:val="22"/>
          <w:szCs w:val="22"/>
          <w:lang w:val="en-US"/>
        </w:rPr>
        <w:t>Union d</w:t>
      </w:r>
      <w:r w:rsidRPr="001B7AF7">
        <w:rPr>
          <w:rFonts w:ascii="Helvetica" w:hAnsi="Helvetica" w:cs="Arial"/>
          <w:sz w:val="22"/>
          <w:szCs w:val="22"/>
          <w:lang w:val="en-US"/>
        </w:rPr>
        <w:t xml:space="preserve">es </w:t>
      </w:r>
      <w:proofErr w:type="spellStart"/>
      <w:r w:rsidRPr="001B7AF7">
        <w:rPr>
          <w:rFonts w:ascii="Helvetica" w:hAnsi="Helvetica" w:cs="Arial"/>
          <w:sz w:val="22"/>
          <w:szCs w:val="22"/>
          <w:lang w:val="en-US"/>
        </w:rPr>
        <w:t>Eglises</w:t>
      </w:r>
      <w:proofErr w:type="spellEnd"/>
      <w:r w:rsidRPr="001B7AF7">
        <w:rPr>
          <w:rFonts w:ascii="Helvetica" w:hAnsi="Helvetica" w:cs="Arial"/>
          <w:sz w:val="22"/>
          <w:szCs w:val="22"/>
          <w:lang w:val="en-US"/>
        </w:rPr>
        <w:t xml:space="preserve"> </w:t>
      </w:r>
      <w:proofErr w:type="spellStart"/>
      <w:r w:rsidRPr="001B7AF7">
        <w:rPr>
          <w:rFonts w:ascii="Helvetica" w:hAnsi="Helvetica" w:cs="Arial"/>
          <w:sz w:val="22"/>
          <w:szCs w:val="22"/>
          <w:lang w:val="en-US"/>
        </w:rPr>
        <w:t>Protestantes</w:t>
      </w:r>
      <w:proofErr w:type="spellEnd"/>
      <w:r w:rsidRPr="001B7AF7">
        <w:rPr>
          <w:rFonts w:ascii="Helvetica" w:hAnsi="Helvetica" w:cs="Arial"/>
          <w:sz w:val="22"/>
          <w:szCs w:val="22"/>
          <w:lang w:val="en-US"/>
        </w:rPr>
        <w:t xml:space="preserve"> </w:t>
      </w:r>
      <w:proofErr w:type="spellStart"/>
      <w:r w:rsidRPr="001B7AF7">
        <w:rPr>
          <w:rFonts w:ascii="Helvetica" w:hAnsi="Helvetica" w:cs="Arial"/>
          <w:sz w:val="22"/>
          <w:szCs w:val="22"/>
          <w:lang w:val="en-US"/>
        </w:rPr>
        <w:t>d’</w:t>
      </w:r>
      <w:r w:rsidR="00542D20" w:rsidRPr="001B7AF7">
        <w:rPr>
          <w:rFonts w:ascii="Helvetica" w:hAnsi="Helvetica" w:cs="Arial"/>
          <w:sz w:val="22"/>
          <w:szCs w:val="22"/>
          <w:lang w:val="en-US"/>
        </w:rPr>
        <w:t>Alsa</w:t>
      </w:r>
      <w:r w:rsidRPr="001B7AF7">
        <w:rPr>
          <w:rFonts w:ascii="Helvetica" w:hAnsi="Helvetica" w:cs="Arial"/>
          <w:sz w:val="22"/>
          <w:szCs w:val="22"/>
          <w:lang w:val="en-US"/>
        </w:rPr>
        <w:t>ce</w:t>
      </w:r>
      <w:proofErr w:type="spellEnd"/>
      <w:r w:rsidRPr="001B7AF7">
        <w:rPr>
          <w:rFonts w:ascii="Helvetica" w:hAnsi="Helvetica" w:cs="Arial"/>
          <w:sz w:val="22"/>
          <w:szCs w:val="22"/>
          <w:lang w:val="en-US"/>
        </w:rPr>
        <w:t xml:space="preserve"> and de Lorra</w:t>
      </w:r>
      <w:r w:rsidR="00542D20" w:rsidRPr="001B7AF7">
        <w:rPr>
          <w:rFonts w:ascii="Helvetica" w:hAnsi="Helvetica" w:cs="Arial"/>
          <w:sz w:val="22"/>
          <w:szCs w:val="22"/>
          <w:lang w:val="en-US"/>
        </w:rPr>
        <w:t>i</w:t>
      </w:r>
      <w:r w:rsidRPr="001B7AF7">
        <w:rPr>
          <w:rFonts w:ascii="Helvetica" w:hAnsi="Helvetica" w:cs="Arial"/>
          <w:sz w:val="22"/>
          <w:szCs w:val="22"/>
          <w:lang w:val="en-US"/>
        </w:rPr>
        <w:t>ne.</w:t>
      </w:r>
    </w:p>
    <w:sectPr w:rsidR="00DB2BFB" w:rsidRPr="001B7AF7" w:rsidSect="001B7AF7">
      <w:footerReference w:type="default" r:id="rId8"/>
      <w:pgSz w:w="11907" w:h="16840"/>
      <w:pgMar w:top="1134" w:right="1134" w:bottom="1134" w:left="1134"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5DCD" w14:textId="77777777" w:rsidR="000F7E83" w:rsidRDefault="000F7E83" w:rsidP="00C6520C">
      <w:r>
        <w:separator/>
      </w:r>
    </w:p>
  </w:endnote>
  <w:endnote w:type="continuationSeparator" w:id="0">
    <w:p w14:paraId="71FDBA71" w14:textId="77777777" w:rsidR="000F7E83" w:rsidRDefault="000F7E83" w:rsidP="00C6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1CC5" w14:textId="77777777" w:rsidR="00C6520C" w:rsidRDefault="00C6520C">
    <w:pPr>
      <w:pStyle w:val="Footer"/>
      <w:jc w:val="center"/>
    </w:pPr>
    <w:r>
      <w:fldChar w:fldCharType="begin"/>
    </w:r>
    <w:r>
      <w:instrText>PAGE   \* MERGEFORMAT</w:instrText>
    </w:r>
    <w:r>
      <w:fldChar w:fldCharType="separate"/>
    </w:r>
    <w:r w:rsidR="0086185C" w:rsidRPr="0086185C">
      <w:rPr>
        <w:noProof/>
        <w:lang w:val="fr-FR"/>
      </w:rPr>
      <w:t>7</w:t>
    </w:r>
    <w:r>
      <w:fldChar w:fldCharType="end"/>
    </w:r>
  </w:p>
  <w:p w14:paraId="61646916" w14:textId="77777777" w:rsidR="00C6520C" w:rsidRDefault="00C6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609C" w14:textId="77777777" w:rsidR="000F7E83" w:rsidRDefault="000F7E83" w:rsidP="00C6520C">
      <w:r>
        <w:separator/>
      </w:r>
    </w:p>
  </w:footnote>
  <w:footnote w:type="continuationSeparator" w:id="0">
    <w:p w14:paraId="0D753614" w14:textId="77777777" w:rsidR="000F7E83" w:rsidRDefault="000F7E83" w:rsidP="00C6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37D8"/>
    <w:multiLevelType w:val="hybridMultilevel"/>
    <w:tmpl w:val="1626FB9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123504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38C"/>
    <w:rsid w:val="00011F33"/>
    <w:rsid w:val="000427AA"/>
    <w:rsid w:val="00045EFB"/>
    <w:rsid w:val="000963CC"/>
    <w:rsid w:val="000F7E83"/>
    <w:rsid w:val="00116AFB"/>
    <w:rsid w:val="0012271B"/>
    <w:rsid w:val="00147334"/>
    <w:rsid w:val="00154DED"/>
    <w:rsid w:val="001B7AF7"/>
    <w:rsid w:val="00203C6B"/>
    <w:rsid w:val="00256B66"/>
    <w:rsid w:val="00287A5C"/>
    <w:rsid w:val="003007EE"/>
    <w:rsid w:val="0033670B"/>
    <w:rsid w:val="00376109"/>
    <w:rsid w:val="003A5F7C"/>
    <w:rsid w:val="00474D2E"/>
    <w:rsid w:val="0049485C"/>
    <w:rsid w:val="004C2468"/>
    <w:rsid w:val="004D490C"/>
    <w:rsid w:val="00536451"/>
    <w:rsid w:val="00542D20"/>
    <w:rsid w:val="0055738C"/>
    <w:rsid w:val="0056256B"/>
    <w:rsid w:val="00567885"/>
    <w:rsid w:val="005C5EFD"/>
    <w:rsid w:val="00624ABA"/>
    <w:rsid w:val="006B150B"/>
    <w:rsid w:val="006D7C5B"/>
    <w:rsid w:val="00825B04"/>
    <w:rsid w:val="0086185C"/>
    <w:rsid w:val="0088013D"/>
    <w:rsid w:val="009603CA"/>
    <w:rsid w:val="009748EE"/>
    <w:rsid w:val="009B1799"/>
    <w:rsid w:val="009C4BF8"/>
    <w:rsid w:val="00AD22E7"/>
    <w:rsid w:val="00B326E1"/>
    <w:rsid w:val="00B66BAA"/>
    <w:rsid w:val="00B76A3C"/>
    <w:rsid w:val="00B8328B"/>
    <w:rsid w:val="00C574E2"/>
    <w:rsid w:val="00C64466"/>
    <w:rsid w:val="00C6520C"/>
    <w:rsid w:val="00C91881"/>
    <w:rsid w:val="00D26E9E"/>
    <w:rsid w:val="00D341F4"/>
    <w:rsid w:val="00D36DD6"/>
    <w:rsid w:val="00D40007"/>
    <w:rsid w:val="00D70CEA"/>
    <w:rsid w:val="00DB29A7"/>
    <w:rsid w:val="00DB2BFB"/>
    <w:rsid w:val="00E7342B"/>
    <w:rsid w:val="00F91B8D"/>
    <w:rsid w:val="00F96B94"/>
    <w:rsid w:val="00FB5C82"/>
    <w:rsid w:val="00FE1B6F"/>
    <w:rsid w:val="00FF3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FA79B"/>
  <w14:defaultImageDpi w14:val="0"/>
  <w15:docId w15:val="{474849B2-4754-7643-A53B-047F120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0C"/>
    <w:pPr>
      <w:tabs>
        <w:tab w:val="center" w:pos="4536"/>
        <w:tab w:val="right" w:pos="9072"/>
      </w:tabs>
    </w:pPr>
  </w:style>
  <w:style w:type="character" w:customStyle="1" w:styleId="HeaderChar">
    <w:name w:val="Header Char"/>
    <w:basedOn w:val="DefaultParagraphFont"/>
    <w:link w:val="Header"/>
    <w:uiPriority w:val="99"/>
    <w:locked/>
    <w:rsid w:val="00C6520C"/>
    <w:rPr>
      <w:rFonts w:ascii="Times New Roman" w:hAnsi="Times New Roman" w:cs="Times New Roman"/>
      <w:sz w:val="20"/>
      <w:szCs w:val="20"/>
      <w:lang w:val="en-GB" w:eastAsia="x-none"/>
    </w:rPr>
  </w:style>
  <w:style w:type="paragraph" w:styleId="Footer">
    <w:name w:val="footer"/>
    <w:basedOn w:val="Normal"/>
    <w:link w:val="FooterChar"/>
    <w:uiPriority w:val="99"/>
    <w:unhideWhenUsed/>
    <w:rsid w:val="00C6520C"/>
    <w:pPr>
      <w:tabs>
        <w:tab w:val="center" w:pos="4536"/>
        <w:tab w:val="right" w:pos="9072"/>
      </w:tabs>
    </w:pPr>
  </w:style>
  <w:style w:type="character" w:customStyle="1" w:styleId="FooterChar">
    <w:name w:val="Footer Char"/>
    <w:basedOn w:val="DefaultParagraphFont"/>
    <w:link w:val="Footer"/>
    <w:uiPriority w:val="99"/>
    <w:locked/>
    <w:rsid w:val="00C6520C"/>
    <w:rPr>
      <w:rFonts w:ascii="Times New Roman" w:hAnsi="Times New Roman" w:cs="Times New Roman"/>
      <w:sz w:val="20"/>
      <w:szCs w:val="20"/>
      <w:lang w:val="en-GB" w:eastAsia="x-none"/>
    </w:rPr>
  </w:style>
  <w:style w:type="paragraph" w:styleId="BalloonText">
    <w:name w:val="Balloon Text"/>
    <w:basedOn w:val="Normal"/>
    <w:link w:val="BalloonTextChar"/>
    <w:uiPriority w:val="99"/>
    <w:semiHidden/>
    <w:unhideWhenUsed/>
    <w:rsid w:val="00C652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20C"/>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FE9D-3D78-4406-8D00-DAB84AF6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1963</Words>
  <Characters>11195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Reuilly GS Misc 566 Scanned Text</vt:lpstr>
    </vt:vector>
  </TitlesOfParts>
  <Company>Hewlett-Packard Company</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Reuilly GS Misc 566 Scanned Text</dc:title>
  <dc:creator>Charles Hill;DM</dc:creator>
  <cp:lastModifiedBy>Rosemary Ulyett</cp:lastModifiedBy>
  <cp:revision>11</cp:revision>
  <cp:lastPrinted>2016-05-13T07:25:00Z</cp:lastPrinted>
  <dcterms:created xsi:type="dcterms:W3CDTF">2021-07-25T05:11:00Z</dcterms:created>
  <dcterms:modified xsi:type="dcterms:W3CDTF">2022-05-05T13:35:00Z</dcterms:modified>
</cp:coreProperties>
</file>